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44" w:rsidRDefault="00537E2B">
      <w:pPr>
        <w:pStyle w:val="pnormal"/>
      </w:pPr>
      <w:r>
        <w:t>Osnovna šola Antona Globočnika Postojna</w:t>
      </w:r>
    </w:p>
    <w:p w:rsidR="000C3844" w:rsidRDefault="00537E2B">
      <w:pPr>
        <w:pStyle w:val="pnormal"/>
      </w:pPr>
      <w:r>
        <w:t>CESTA NA KREMENCO 2</w:t>
      </w:r>
    </w:p>
    <w:p w:rsidR="000C3844" w:rsidRDefault="00537E2B">
      <w:pPr>
        <w:pStyle w:val="pnormal"/>
      </w:pPr>
      <w:r>
        <w:t>6230 POSTOJNA</w:t>
      </w:r>
    </w:p>
    <w:p w:rsidR="000C3844" w:rsidRDefault="000C3844">
      <w:pPr>
        <w:pStyle w:val="pnormal"/>
      </w:pPr>
    </w:p>
    <w:p w:rsidR="000C3844" w:rsidRDefault="00537E2B">
      <w:pPr>
        <w:pStyle w:val="pnaslov"/>
      </w:pPr>
      <w:r>
        <w:rPr>
          <w:rStyle w:val="fnaslov"/>
        </w:rPr>
        <w:t>IZBOR DELOVNIH ZVEZKOV IN POTREBŠČIN, KI JIH ZA ŠOLSKO LETO 2014/2015 PREDLAGA STROKOVNI AKTIV</w:t>
      </w:r>
    </w:p>
    <w:p w:rsidR="000C3844" w:rsidRDefault="000C3844">
      <w:pPr>
        <w:pStyle w:val="pnormal"/>
      </w:pPr>
    </w:p>
    <w:p w:rsidR="000C3844" w:rsidRDefault="000C3844">
      <w:pPr>
        <w:pStyle w:val="pnormal"/>
      </w:pPr>
    </w:p>
    <w:p w:rsidR="000C3844" w:rsidRDefault="00537E2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C384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za LILIBI, založba ROKUS-KLETT, EAN: 9789612712044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2013, zalo</w:t>
            </w:r>
            <w:r>
              <w:t>žba ROKUS-KLETT, EAN: 9789612713157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S. Osterman, B. Stare: RAČUNANJE JE IGRA 1, delovni zvezek, založba ANTUS,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0C3844">
            <w:pPr>
              <w:pStyle w:val="pnormal"/>
            </w:pP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</w:t>
            </w:r>
            <w:r>
              <w:t>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ŠKARJE, kakovostne, mehki oprijem,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</w:tbl>
    <w:p w:rsidR="000C3844" w:rsidRDefault="000C3844">
      <w:pPr>
        <w:pStyle w:val="pnormal"/>
      </w:pPr>
    </w:p>
    <w:p w:rsidR="000C3844" w:rsidRDefault="000C3844">
      <w:pPr>
        <w:pStyle w:val="pnormal"/>
      </w:pPr>
    </w:p>
    <w:p w:rsidR="000C3844" w:rsidRDefault="00537E2B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C384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LILIBI, založba ROKUS-KLETT, EAN: 9789612712464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0C3844">
            <w:pPr>
              <w:pStyle w:val="pnormal"/>
            </w:pP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40-listni,  11 mm črta,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 veliki A4, TAKO LAHKO,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</w:t>
            </w:r>
            <w:r>
              <w:t>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lastRenderedPageBreak/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ŠKARJE, kakovostne, mehki oprijem,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</w:tbl>
    <w:p w:rsidR="000C3844" w:rsidRDefault="000C3844">
      <w:pPr>
        <w:pStyle w:val="pnormal"/>
      </w:pPr>
    </w:p>
    <w:p w:rsidR="000C3844" w:rsidRDefault="000C3844">
      <w:pPr>
        <w:pStyle w:val="pnormal"/>
      </w:pPr>
    </w:p>
    <w:p w:rsidR="000C3844" w:rsidRDefault="00537E2B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C384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3, </w:t>
            </w:r>
            <w:proofErr w:type="spellStart"/>
            <w:r>
              <w:t>medpredmetni</w:t>
            </w:r>
            <w:proofErr w:type="spellEnd"/>
            <w:r>
              <w:t xml:space="preserve"> delovni zvezek v 6 delih + koda LILIBI, založba ROKUS-KLETT, EAN: 9789612712808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Spoznavanje okolja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mali B5,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Glasbena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KOLAŽ PAPIR, velikost A4, 24-barvni, koli</w:t>
            </w:r>
            <w:r>
              <w:t>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RISALNI LISTI, 10 kosov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TEMPERA BARVA AERO, posamična,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TEMPERA BARVA AERO, posamična,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SINTETIČNI ČOPIČ, ploščati št. 6, ko</w:t>
            </w:r>
            <w:r>
              <w:t>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SINTETIČNI ČOPIČ, ploščati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SINTETIČNI ČOPIČ, ploščati št. 16,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0C3844">
            <w:pPr>
              <w:pStyle w:val="pnormal"/>
            </w:pP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OVITEK, mali B5+,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0C3844">
            <w:pPr>
              <w:pStyle w:val="pnormal"/>
            </w:pP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ČRN FLOMASTER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ŠKARJE, kakovostne, mehki oprijem,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lastRenderedPageBreak/>
              <w:t xml:space="preserve">LEPILO UHU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MAPA A4 z elastiko, plastificir</w:t>
            </w:r>
            <w:r>
              <w:t>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</w:tbl>
    <w:p w:rsidR="000C3844" w:rsidRDefault="000C3844">
      <w:pPr>
        <w:pStyle w:val="pnormal"/>
      </w:pPr>
    </w:p>
    <w:p w:rsidR="000C3844" w:rsidRDefault="000C3844">
      <w:pPr>
        <w:pStyle w:val="pnormal"/>
      </w:pPr>
    </w:p>
    <w:p w:rsidR="000C3844" w:rsidRDefault="00537E2B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C384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slovenščino-jezik (2 dela), založba ROKUS-KLETT, EAN: 9789612713263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SVET MATEMATIČNIH ČUDES 4, delovni učbenik z dodanimi </w:t>
            </w:r>
            <w:proofErr w:type="spellStart"/>
            <w:r>
              <w:t>medpredmetnimi</w:t>
            </w:r>
            <w:proofErr w:type="spellEnd"/>
            <w:r>
              <w:t xml:space="preserve"> vsebinami,</w:t>
            </w:r>
            <w:r>
              <w:t xml:space="preserve"> 2 dela, prenova 2014, založba DZS, EAN: 9789610206347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4, delovni zvezek, 2 dela, prenova 2012, založba DZS, EAN: 9789610200970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MY SAILS 1, NEW, učbenik za angleščino, založba ZO, EAN: 9789612303358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MY SAILS 1, NEW, delovni zvezek za angleščino, založba ZO, EAN: 9789612303365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Florjančič, Zajc: GRADIVO: NARAVOSLOVJE IN TEHNIK</w:t>
            </w:r>
            <w:r>
              <w:t>A 4, navodila in praktično gradivo za ustvarjanje, založba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Naravoslovje in tehnika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TEMPERA BARVA AERO, posamična,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TEMPERA BARVA AERO, posamična,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</w:t>
            </w:r>
            <w:r>
              <w:t>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TEMPERA BARVA AERO, posamična,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TEMPERA BARVA AERO, posamična,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TEMPERA BARVA AERO, posamična,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0C3844">
            <w:pPr>
              <w:pStyle w:val="pnormal"/>
            </w:pP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FLOMASTRI,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ČRN FLOMASTER - TANKI IN DEBELI, permanentni, za dve debelini pisanja,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ŠKARJE, kakovostne, mehki oprijem,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lastRenderedPageBreak/>
              <w:t>SAMOLEPILNI TRAK AERO,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* ali ŠOLSKI COPATI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* ali  ŠOLSKI NATIKAČI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</w:tbl>
    <w:p w:rsidR="000C3844" w:rsidRDefault="000C3844">
      <w:pPr>
        <w:pStyle w:val="pnormal"/>
      </w:pPr>
    </w:p>
    <w:p w:rsidR="000C3844" w:rsidRDefault="000C3844">
      <w:pPr>
        <w:pStyle w:val="pnormal"/>
      </w:pPr>
    </w:p>
    <w:p w:rsidR="000C3844" w:rsidRDefault="00537E2B">
      <w:pPr>
        <w:pStyle w:val="ppodnaslov"/>
      </w:pPr>
      <w:r>
        <w:rPr>
          <w:rStyle w:val="fpodnaslov"/>
        </w:rPr>
        <w:t>4. RAZRED - NEOBVEZNI IZIBIRNI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C384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Italijanščina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Italijanščina</w:t>
            </w:r>
          </w:p>
        </w:tc>
      </w:tr>
    </w:tbl>
    <w:p w:rsidR="000C3844" w:rsidRDefault="000C3844">
      <w:pPr>
        <w:pStyle w:val="pnormal"/>
      </w:pPr>
    </w:p>
    <w:p w:rsidR="000C3844" w:rsidRDefault="000C3844">
      <w:pPr>
        <w:pStyle w:val="pnormal"/>
      </w:pPr>
    </w:p>
    <w:p w:rsidR="000C3844" w:rsidRDefault="00537E2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C384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ČRN FLOMASTER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delovni zvezek, 2 dela, prenova 2013, založba DZS,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učbenik za angleščino, založba PIVEC, EAN: 9789616817</w:t>
            </w:r>
            <w:r>
              <w:t>493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delovni zvezek za angleščino, založba PIVEC, EAN: 9789616817509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Več avtorjev: ROČNI ZEMLJEVID SLOVENIJE; 1:500000, založba DZS,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Družba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Družba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Naravoslovje in tehnika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ZVEZEK, veliki A4, 50-listni, </w:t>
            </w:r>
            <w:r>
              <w:t>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Gospodinjstvo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Glasbena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TEMPERA BARVA AERO, posamična, bela 110, 42 ml,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TEMPERA BARVA AERO, posamična,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TEMPERA BARVA AERO, posamična,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TEMPERA BARVA AERO, </w:t>
            </w:r>
            <w:r>
              <w:t>posamična,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TEMPERA BARVA AERO, posamična,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MODELIRNA MASA, 500 g, rjava,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lastRenderedPageBreak/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ŠKARJE, kakovostne, mehki oprijem,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UNIVERZALNO LEPILO UHU, tekoče,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Likovna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0C3844">
            <w:pPr>
              <w:pStyle w:val="pnormal"/>
            </w:pP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* ali ŠOLSKI COPATI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* ali  ŠOLSKI NATIKAČI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Ostalo</w:t>
            </w:r>
          </w:p>
        </w:tc>
      </w:tr>
    </w:tbl>
    <w:p w:rsidR="000C3844" w:rsidRDefault="000C3844">
      <w:pPr>
        <w:pStyle w:val="pnormal"/>
      </w:pPr>
    </w:p>
    <w:p w:rsidR="000C3844" w:rsidRDefault="000C3844">
      <w:pPr>
        <w:pStyle w:val="pnormal"/>
      </w:pPr>
    </w:p>
    <w:p w:rsidR="000C3844" w:rsidRDefault="00537E2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C384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P. Avbar, D. Dolenc: OD GLASOV DO KNJIŽNIH SVETOV 6, samostojni delovni zvezek za slovenščino - jezik in književnost, založba ROKUS-KLETT, EAN: 9789612712877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</w:t>
            </w:r>
            <w:r>
              <w:t>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angleščino, zal</w:t>
            </w:r>
            <w:r>
              <w:t>ožba ZO, EAN: 9789612303341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Uredil: S. Brinovec: ATLAS SVETA ZA OSNOVNE IN SREDNJE ŠOLE, PRENOVLJEN, založba MKZ, EAN: 9789610113393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Geografija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Geografija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Zgodovina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delovni zvezek za naravoslovje v 6. razredu, založba DZS, EAN: 9789610201168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Naravoslovje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Naravoslovje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S. Kostanjevec: GOSPODINJSTVO 6, delov</w:t>
            </w:r>
            <w:r>
              <w:t>ni zvezek - PRENOVLJEN, založba ROKUS-KLETT, EAN: 9789612711153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Gospodinjstvo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Gospodinjstvo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Tehnika in tehnologija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</w:t>
            </w:r>
            <w:r>
              <w:t>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Glasbena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0C3844">
            <w:pPr>
              <w:pStyle w:val="pnormal"/>
            </w:pPr>
          </w:p>
        </w:tc>
      </w:tr>
    </w:tbl>
    <w:p w:rsidR="000C3844" w:rsidRDefault="000C3844">
      <w:pPr>
        <w:pStyle w:val="pnormal"/>
      </w:pPr>
    </w:p>
    <w:p w:rsidR="000C3844" w:rsidRDefault="000C3844">
      <w:pPr>
        <w:pStyle w:val="pnormal"/>
      </w:pPr>
    </w:p>
    <w:p w:rsidR="000C3844" w:rsidRDefault="00537E2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C384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P. Kodre: OD GLASOV DO KNJIŽNIH SVETOV 7, samostojni delovni zvezek za slovenščino - jezik in književnost, založba ROKUS-KLETT, EAN: 9789612712495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črtasti - lahko uporabite iz 6. razreda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</w:t>
            </w:r>
            <w:r>
              <w:t>o, založba TANGRAM,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PRENOVLJEN 2014, založba TANGRAM, EAN: 9789616239776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Geografija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Zgodovina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J. Justin,  V. Potočnik, M. Zupančič: DRŽAVLJANSKA IN DOMOVINSKA KULTURA TER ETIKA 7, delovni zvezek, NOVO, založba I2, EAN: 9789616348843, 9789616348737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Domovinska in državljanska kultura in etika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Domovi</w:t>
            </w:r>
            <w:r>
              <w:t>nska in državljanska kultura in etika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delovni zvezek za naravoslovje v 7. razredu, založba DZS, EAN: 9789610202851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Naravoslovje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Naravoslovje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</w:t>
            </w:r>
            <w:r>
              <w:t>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Glasbena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0C3844">
            <w:pPr>
              <w:pStyle w:val="pnormal"/>
            </w:pPr>
          </w:p>
        </w:tc>
      </w:tr>
    </w:tbl>
    <w:p w:rsidR="000C3844" w:rsidRDefault="000C3844">
      <w:pPr>
        <w:pStyle w:val="pnormal"/>
      </w:pPr>
    </w:p>
    <w:p w:rsidR="000C3844" w:rsidRDefault="000C3844">
      <w:pPr>
        <w:pStyle w:val="pnormal"/>
      </w:pPr>
    </w:p>
    <w:p w:rsidR="000C3844" w:rsidRDefault="00537E2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C384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P. Kodre: OD GLASOV DO KNJIŽNIH SVETOV 8, samostojni delovni zvezek za slovenščino - jezik in književnost, založba ROKUS-KLETT, EAN: 9789612712501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čr</w:t>
            </w:r>
            <w:r>
              <w:t>tasti - lahko uporabite iz 7. razreda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založba TANGRAM,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EAN: 9789616239387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Geografija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Zgodovina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M. Čepič Vogrinčič </w:t>
            </w:r>
            <w:proofErr w:type="spellStart"/>
            <w:r>
              <w:t>e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zvezek, NOVO, založba I2, EAN: 9789616348744, 9789616348829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Domovinska in državljanska kultura in etika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U. Lunder: DOTIK ŽIVLJENJA 8, zvezek za aktivno učenje, založba ROKUS-KLETT, EAN: 978961</w:t>
            </w:r>
            <w:r>
              <w:t>2713171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Biologija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D. Fon, B. Urbančič: BIOLOGIJA 8 Interaktivni učni komplet nove generacije za biologijo v 8. razredu osnovne šole, založba ROKUS-KLETT, EAN: 9789612713591</w:t>
            </w:r>
          </w:p>
          <w:p w:rsidR="00537E2B" w:rsidRDefault="00537E2B">
            <w:pPr>
              <w:pStyle w:val="pnormal"/>
            </w:pPr>
            <w:r>
              <w:t>PRIPOROČENO GRADIVO – NI OBVEZNO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Biologija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Biologija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Fizika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M. </w:t>
            </w:r>
            <w:proofErr w:type="spellStart"/>
            <w:r>
              <w:t>Košele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8, delovni zvezek, založba TZS, EAN: 9788636504420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R. Ipavec: PERIODNI SISTEM ELEMENTOV, dvostranski namizni, založba UČILA, EAN: 3830022011275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</w:t>
            </w:r>
            <w:r>
              <w:t>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Glasbena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lastRenderedPageBreak/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0C3844">
            <w:pPr>
              <w:pStyle w:val="pnormal"/>
            </w:pPr>
          </w:p>
        </w:tc>
      </w:tr>
    </w:tbl>
    <w:p w:rsidR="000C3844" w:rsidRDefault="000C3844">
      <w:pPr>
        <w:pStyle w:val="pnormal"/>
      </w:pPr>
    </w:p>
    <w:p w:rsidR="000C3844" w:rsidRDefault="000C3844">
      <w:pPr>
        <w:pStyle w:val="pnormal"/>
      </w:pPr>
    </w:p>
    <w:p w:rsidR="000C3844" w:rsidRDefault="00537E2B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0C384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844" w:rsidRDefault="00537E2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P. Kodre: OD GLASOV DO KNJIŽNIH SVETOV 9, samostojni delovni zvezek za slovenščino - jezik in književnost, založba ROKUS-KLETT, EAN: 9789612712884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čr</w:t>
            </w:r>
            <w:r>
              <w:t>tasti - lahko uporabite iz 8. razreda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Slovenščina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Matematika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EAN: 9789616239455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Angleščina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Več avtorjev: ROČNI ZEMLJEVID SLOVENIJE; 1:500000, založba DZS,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Geografija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Geografija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Zgodovina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V. Klokočovnik, M. Starčič Erjavec: DOTIK ŽIVLJENJA 9, delovni zvezek, založba ROKUS-KLETT, EAN: 9789612712860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Biologija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Biologija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Fizika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Kemija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Glasbena umetnost</w:t>
            </w:r>
          </w:p>
        </w:tc>
      </w:tr>
      <w:tr w:rsidR="000C384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537E2B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844" w:rsidRDefault="000C3844">
            <w:pPr>
              <w:pStyle w:val="pnormal"/>
            </w:pPr>
          </w:p>
        </w:tc>
      </w:tr>
    </w:tbl>
    <w:p w:rsidR="00000000" w:rsidRDefault="00537E2B"/>
    <w:sectPr w:rsidR="00000000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44"/>
    <w:rsid w:val="000C3844"/>
    <w:rsid w:val="005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pPr>
      <w:spacing w:after="60" w:line="240" w:lineRule="auto"/>
    </w:pPr>
  </w:style>
  <w:style w:type="character" w:customStyle="1" w:styleId="fnormal">
    <w:name w:val="f_normal"/>
  </w:style>
  <w:style w:type="character" w:customStyle="1" w:styleId="fwingdings">
    <w:name w:val="f_wingdings"/>
    <w:rPr>
      <w:rFonts w:ascii="Wingdings" w:hAnsi="Wingdings" w:cs="Wingdings"/>
      <w:sz w:val="22"/>
      <w:szCs w:val="22"/>
    </w:rPr>
  </w:style>
  <w:style w:type="paragraph" w:customStyle="1" w:styleId="pnormal">
    <w:name w:val="p_normal"/>
    <w:pPr>
      <w:spacing w:after="0" w:line="240" w:lineRule="auto"/>
    </w:pPr>
  </w:style>
  <w:style w:type="paragraph" w:customStyle="1" w:styleId="pnormalright">
    <w:name w:val="p_normal_right"/>
    <w:pPr>
      <w:spacing w:after="0" w:line="240" w:lineRule="auto"/>
      <w:jc w:val="right"/>
    </w:pPr>
  </w:style>
  <w:style w:type="paragraph" w:customStyle="1" w:styleId="pnormalcenter">
    <w:name w:val="p_normal_center"/>
    <w:pPr>
      <w:spacing w:after="0" w:line="240" w:lineRule="auto"/>
      <w:jc w:val="center"/>
    </w:pPr>
  </w:style>
  <w:style w:type="paragraph" w:customStyle="1" w:styleId="pnormalspaceafter">
    <w:name w:val="p_normal_space_after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pPr>
      <w:spacing w:after="60" w:line="240" w:lineRule="auto"/>
    </w:pPr>
  </w:style>
  <w:style w:type="character" w:customStyle="1" w:styleId="fnormal">
    <w:name w:val="f_normal"/>
  </w:style>
  <w:style w:type="character" w:customStyle="1" w:styleId="fwingdings">
    <w:name w:val="f_wingdings"/>
    <w:rPr>
      <w:rFonts w:ascii="Wingdings" w:hAnsi="Wingdings" w:cs="Wingdings"/>
      <w:sz w:val="22"/>
      <w:szCs w:val="22"/>
    </w:rPr>
  </w:style>
  <w:style w:type="paragraph" w:customStyle="1" w:styleId="pnormal">
    <w:name w:val="p_normal"/>
    <w:pPr>
      <w:spacing w:after="0" w:line="240" w:lineRule="auto"/>
    </w:pPr>
  </w:style>
  <w:style w:type="paragraph" w:customStyle="1" w:styleId="pnormalright">
    <w:name w:val="p_normal_right"/>
    <w:pPr>
      <w:spacing w:after="0" w:line="240" w:lineRule="auto"/>
      <w:jc w:val="right"/>
    </w:pPr>
  </w:style>
  <w:style w:type="paragraph" w:customStyle="1" w:styleId="pnormalcenter">
    <w:name w:val="p_normal_center"/>
    <w:pPr>
      <w:spacing w:after="0" w:line="240" w:lineRule="auto"/>
      <w:jc w:val="center"/>
    </w:pPr>
  </w:style>
  <w:style w:type="paragraph" w:customStyle="1" w:styleId="pnormalspaceafter">
    <w:name w:val="p_normal_space_after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2621</Words>
  <Characters>14942</Characters>
  <Application>Microsoft Office Word</Application>
  <DocSecurity>0</DocSecurity>
  <Lines>124</Lines>
  <Paragraphs>35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2</cp:revision>
  <dcterms:created xsi:type="dcterms:W3CDTF">2014-06-30T08:14:00Z</dcterms:created>
  <dcterms:modified xsi:type="dcterms:W3CDTF">2014-06-30T08:14:00Z</dcterms:modified>
  <cp:category/>
</cp:coreProperties>
</file>