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992" w:rsidRPr="00905770" w:rsidRDefault="00371992" w:rsidP="00371992">
      <w:pPr>
        <w:jc w:val="center"/>
        <w:rPr>
          <w:rFonts w:ascii="Verdana" w:hAnsi="Verdana"/>
          <w:b/>
          <w:i/>
          <w:sz w:val="24"/>
        </w:rPr>
      </w:pPr>
      <w:bookmarkStart w:id="0" w:name="_GoBack"/>
      <w:bookmarkEnd w:id="0"/>
    </w:p>
    <w:p w:rsidR="00371992" w:rsidRDefault="000C48A5" w:rsidP="00371992">
      <w:pPr>
        <w:jc w:val="both"/>
        <w:rPr>
          <w:rFonts w:ascii="Verdana" w:hAnsi="Verdana"/>
          <w:b/>
          <w:i/>
          <w:sz w:val="40"/>
          <w:szCs w:val="40"/>
        </w:rPr>
      </w:pPr>
      <w:r>
        <w:rPr>
          <w:noProof/>
          <w:sz w:val="16"/>
          <w:szCs w:val="16"/>
        </w:rPr>
        <w:drawing>
          <wp:anchor distT="0" distB="0" distL="114300" distR="114300" simplePos="0" relativeHeight="251660288" behindDoc="0" locked="0" layoutInCell="1" allowOverlap="1" wp14:anchorId="024E5CFE" wp14:editId="13521E85">
            <wp:simplePos x="0" y="0"/>
            <wp:positionH relativeFrom="column">
              <wp:posOffset>2963545</wp:posOffset>
            </wp:positionH>
            <wp:positionV relativeFrom="paragraph">
              <wp:posOffset>301625</wp:posOffset>
            </wp:positionV>
            <wp:extent cx="1828800" cy="433705"/>
            <wp:effectExtent l="0" t="0" r="0" b="4445"/>
            <wp:wrapThrough wrapText="bothSides">
              <wp:wrapPolygon edited="0">
                <wp:start x="675" y="0"/>
                <wp:lineTo x="225" y="3795"/>
                <wp:lineTo x="0" y="20873"/>
                <wp:lineTo x="21375" y="20873"/>
                <wp:lineTo x="21150" y="3795"/>
                <wp:lineTo x="20700" y="0"/>
                <wp:lineTo x="675" y="0"/>
              </wp:wrapPolygon>
            </wp:wrapThrough>
            <wp:docPr id="632" name="Slika 632" descr="http://os-brsljin.si/kulturna_sola/logotip_kul_sola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os-brsljin.si/kulturna_sola/logotip_kul_sola_1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D97">
        <w:rPr>
          <w:noProof/>
        </w:rPr>
        <w:drawing>
          <wp:anchor distT="0" distB="0" distL="114300" distR="114300" simplePos="0" relativeHeight="251663360" behindDoc="1" locked="0" layoutInCell="1" allowOverlap="1" wp14:anchorId="7EF27480" wp14:editId="366C491D">
            <wp:simplePos x="0" y="0"/>
            <wp:positionH relativeFrom="margin">
              <wp:posOffset>-60960</wp:posOffset>
            </wp:positionH>
            <wp:positionV relativeFrom="paragraph">
              <wp:posOffset>193675</wp:posOffset>
            </wp:positionV>
            <wp:extent cx="981075" cy="959485"/>
            <wp:effectExtent l="0" t="0" r="9525" b="0"/>
            <wp:wrapTight wrapText="bothSides">
              <wp:wrapPolygon edited="0">
                <wp:start x="0" y="0"/>
                <wp:lineTo x="0" y="21014"/>
                <wp:lineTo x="21390" y="21014"/>
                <wp:lineTo x="21390" y="0"/>
                <wp:lineTo x="0" y="0"/>
              </wp:wrapPolygon>
            </wp:wrapTight>
            <wp:docPr id="1" name="Slika 1" descr="C:\Users\Uporabnik\Desktop\logotip b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logotip brez.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992" w:rsidRPr="00834D9C" w:rsidRDefault="00371992" w:rsidP="00371992">
      <w:pPr>
        <w:pStyle w:val="Brezrazmikov"/>
        <w:rPr>
          <w:noProof/>
          <w:sz w:val="16"/>
          <w:szCs w:val="16"/>
          <w:lang w:eastAsia="sl-SI"/>
        </w:rPr>
      </w:pPr>
      <w:r>
        <w:rPr>
          <w:noProof/>
          <w:sz w:val="16"/>
          <w:szCs w:val="16"/>
          <w:lang w:eastAsia="sl-SI"/>
        </w:rPr>
        <w:drawing>
          <wp:anchor distT="0" distB="0" distL="114300" distR="114300" simplePos="0" relativeHeight="251661312" behindDoc="0" locked="0" layoutInCell="1" allowOverlap="1" wp14:anchorId="5A35A811" wp14:editId="577D7069">
            <wp:simplePos x="0" y="0"/>
            <wp:positionH relativeFrom="column">
              <wp:posOffset>5087620</wp:posOffset>
            </wp:positionH>
            <wp:positionV relativeFrom="paragraph">
              <wp:posOffset>-4445</wp:posOffset>
            </wp:positionV>
            <wp:extent cx="1021715" cy="415290"/>
            <wp:effectExtent l="0" t="0" r="6985" b="3810"/>
            <wp:wrapThrough wrapText="bothSides">
              <wp:wrapPolygon edited="0">
                <wp:start x="0" y="0"/>
                <wp:lineTo x="0" y="20807"/>
                <wp:lineTo x="21345" y="20807"/>
                <wp:lineTo x="21345" y="0"/>
                <wp:lineTo x="0" y="0"/>
              </wp:wrapPolygon>
            </wp:wrapThrough>
            <wp:docPr id="633" name="Slika 633" descr="http://zelenikras.si/si/imagelib/source/default/zeleni-kras/znamka-zeleni-kras/o-znamki/zeleni-kras-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zelenikras.si/si/imagelib/source/default/zeleni-kras/znamka-zeleni-kras/o-znamki/zeleni-kras-logoti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715" cy="41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D9C">
        <w:rPr>
          <w:noProof/>
          <w:sz w:val="16"/>
          <w:szCs w:val="16"/>
          <w:lang w:eastAsia="sl-SI"/>
        </w:rPr>
        <w:t>OŠ Antona Globočnika Postojna</w:t>
      </w:r>
    </w:p>
    <w:p w:rsidR="00371992" w:rsidRPr="007529E7" w:rsidRDefault="00371992" w:rsidP="00371992">
      <w:pPr>
        <w:pStyle w:val="Brezrazmikov"/>
        <w:rPr>
          <w:b/>
          <w:noProof/>
          <w:sz w:val="16"/>
          <w:szCs w:val="16"/>
          <w:lang w:eastAsia="sl-SI"/>
        </w:rPr>
      </w:pPr>
      <w:r w:rsidRPr="007529E7">
        <w:rPr>
          <w:b/>
          <w:noProof/>
          <w:sz w:val="16"/>
          <w:szCs w:val="16"/>
          <w:lang w:eastAsia="sl-SI"/>
        </w:rPr>
        <w:t>Cesta na Kremenco 2</w:t>
      </w:r>
    </w:p>
    <w:p w:rsidR="00371992" w:rsidRPr="00834D9C" w:rsidRDefault="00371992" w:rsidP="00371992">
      <w:pPr>
        <w:pStyle w:val="Brezrazmikov"/>
        <w:rPr>
          <w:b/>
          <w:noProof/>
          <w:sz w:val="16"/>
          <w:szCs w:val="16"/>
          <w:lang w:eastAsia="sl-SI"/>
        </w:rPr>
      </w:pPr>
      <w:r w:rsidRPr="00834D9C">
        <w:rPr>
          <w:noProof/>
          <w:sz w:val="16"/>
          <w:szCs w:val="16"/>
          <w:lang w:eastAsia="sl-SI"/>
        </w:rPr>
        <w:t>6230 Postojna</w:t>
      </w:r>
    </w:p>
    <w:p w:rsidR="00371992" w:rsidRPr="00834D9C" w:rsidRDefault="00371992" w:rsidP="00371992">
      <w:pPr>
        <w:pStyle w:val="Brezrazmikov"/>
        <w:rPr>
          <w:sz w:val="16"/>
          <w:szCs w:val="16"/>
        </w:rPr>
      </w:pPr>
      <w:r w:rsidRPr="00834D9C">
        <w:rPr>
          <w:sz w:val="16"/>
          <w:szCs w:val="16"/>
        </w:rPr>
        <w:t>Tel: 05 7000 300, Fax: 05 7000 314</w:t>
      </w:r>
    </w:p>
    <w:p w:rsidR="00371992" w:rsidRPr="00834D9C" w:rsidRDefault="0001747C" w:rsidP="00371992">
      <w:pPr>
        <w:pStyle w:val="Brezrazmikov"/>
        <w:rPr>
          <w:sz w:val="16"/>
          <w:szCs w:val="16"/>
        </w:rPr>
      </w:pPr>
      <w:hyperlink r:id="rId11" w:history="1">
        <w:r w:rsidR="00371992" w:rsidRPr="00834D9C">
          <w:rPr>
            <w:rStyle w:val="Hiperpovezava"/>
          </w:rPr>
          <w:t>http://www.osagpostojna.si/</w:t>
        </w:r>
      </w:hyperlink>
    </w:p>
    <w:p w:rsidR="00371992" w:rsidRPr="00834D9C" w:rsidRDefault="00371992" w:rsidP="00371992">
      <w:pPr>
        <w:pStyle w:val="Brezrazmikov"/>
      </w:pPr>
      <w:r w:rsidRPr="00834D9C">
        <w:rPr>
          <w:sz w:val="16"/>
          <w:szCs w:val="16"/>
        </w:rPr>
        <w:t>E-mail: os.antona-globocnika-po@guest.arnes.si</w:t>
      </w:r>
    </w:p>
    <w:p w:rsidR="00371992" w:rsidRDefault="00371992" w:rsidP="00371992">
      <w:pPr>
        <w:jc w:val="right"/>
        <w:rPr>
          <w:rFonts w:ascii="Century Gothic" w:hAnsi="Century Gothic" w:cs="Arabic Typesetting"/>
        </w:rPr>
      </w:pPr>
    </w:p>
    <w:p w:rsidR="00371992" w:rsidRDefault="00371992" w:rsidP="00371992">
      <w:pPr>
        <w:jc w:val="both"/>
        <w:rPr>
          <w:rFonts w:ascii="Verdana" w:hAnsi="Verdana"/>
          <w:b/>
          <w:i/>
          <w:sz w:val="40"/>
          <w:szCs w:val="40"/>
        </w:rPr>
      </w:pPr>
    </w:p>
    <w:p w:rsidR="00371992" w:rsidRDefault="00371992" w:rsidP="00371992">
      <w:pPr>
        <w:jc w:val="both"/>
        <w:rPr>
          <w:rFonts w:ascii="Verdana" w:hAnsi="Verdana"/>
          <w:b/>
          <w:i/>
          <w:sz w:val="40"/>
          <w:szCs w:val="40"/>
        </w:rPr>
      </w:pPr>
    </w:p>
    <w:p w:rsidR="00371992" w:rsidRDefault="00371992" w:rsidP="00371992">
      <w:pPr>
        <w:jc w:val="both"/>
        <w:rPr>
          <w:rFonts w:ascii="Verdana" w:hAnsi="Verdana"/>
          <w:b/>
          <w:i/>
          <w:sz w:val="40"/>
          <w:szCs w:val="40"/>
        </w:rPr>
      </w:pPr>
    </w:p>
    <w:p w:rsidR="00371992" w:rsidRDefault="00371992" w:rsidP="00371992">
      <w:pPr>
        <w:jc w:val="both"/>
        <w:rPr>
          <w:rFonts w:ascii="Verdana" w:hAnsi="Verdana"/>
          <w:b/>
          <w:i/>
          <w:sz w:val="40"/>
          <w:szCs w:val="40"/>
        </w:rPr>
      </w:pPr>
    </w:p>
    <w:p w:rsidR="00371992" w:rsidRDefault="00371992" w:rsidP="00371992">
      <w:pPr>
        <w:jc w:val="both"/>
        <w:rPr>
          <w:rFonts w:ascii="Verdana" w:hAnsi="Verdana"/>
          <w:b/>
          <w:i/>
          <w:sz w:val="40"/>
          <w:szCs w:val="40"/>
        </w:rPr>
      </w:pPr>
    </w:p>
    <w:p w:rsidR="00371992" w:rsidRPr="002A0A14" w:rsidRDefault="00371992" w:rsidP="00371992">
      <w:pPr>
        <w:jc w:val="both"/>
        <w:rPr>
          <w:rFonts w:ascii="Verdana" w:hAnsi="Verdana"/>
          <w:b/>
          <w:i/>
          <w:sz w:val="40"/>
          <w:szCs w:val="40"/>
        </w:rPr>
      </w:pPr>
    </w:p>
    <w:p w:rsidR="00371992" w:rsidRPr="000C48A5" w:rsidRDefault="00371992" w:rsidP="00371992">
      <w:pPr>
        <w:pStyle w:val="Naslov2"/>
        <w:jc w:val="center"/>
        <w:rPr>
          <w:rFonts w:ascii="Arial Black" w:hAnsi="Arial Black" w:cs="Calibri"/>
          <w:sz w:val="40"/>
          <w:szCs w:val="40"/>
        </w:rPr>
      </w:pPr>
      <w:r w:rsidRPr="000C48A5">
        <w:rPr>
          <w:rFonts w:ascii="Arial Black" w:hAnsi="Arial Black" w:cs="Calibri"/>
          <w:sz w:val="40"/>
          <w:szCs w:val="40"/>
        </w:rPr>
        <w:t xml:space="preserve">POROČILO O REALIZACIJI LETNEGA DELOVNEGA NAČRTA  in IZOBRAŽEVANJ STROKOVNIH DELAVCEV OŠ ANTONA GLOBOČNIKA POSTOJNA </w:t>
      </w:r>
    </w:p>
    <w:p w:rsidR="00371992" w:rsidRPr="000C48A5" w:rsidRDefault="00371992" w:rsidP="00371992">
      <w:pPr>
        <w:rPr>
          <w:rFonts w:ascii="Arial Black" w:hAnsi="Arial Black"/>
          <w:i/>
          <w:sz w:val="40"/>
          <w:szCs w:val="40"/>
        </w:rPr>
      </w:pPr>
    </w:p>
    <w:p w:rsidR="00371992" w:rsidRPr="000C48A5" w:rsidRDefault="00371992" w:rsidP="00371992">
      <w:pPr>
        <w:pStyle w:val="Naslov2"/>
        <w:jc w:val="center"/>
        <w:rPr>
          <w:rFonts w:ascii="Arial Black" w:hAnsi="Arial Black" w:cs="Calibri"/>
          <w:sz w:val="40"/>
          <w:szCs w:val="40"/>
        </w:rPr>
      </w:pPr>
      <w:r w:rsidRPr="000C48A5">
        <w:rPr>
          <w:rFonts w:ascii="Arial Black" w:hAnsi="Arial Black" w:cs="Calibri"/>
          <w:sz w:val="40"/>
          <w:szCs w:val="40"/>
        </w:rPr>
        <w:t xml:space="preserve"> V ŠOLSKEM LETU </w:t>
      </w:r>
    </w:p>
    <w:p w:rsidR="00371992" w:rsidRPr="000C48A5" w:rsidRDefault="00181B55" w:rsidP="00371992">
      <w:pPr>
        <w:pStyle w:val="Naslov2"/>
        <w:jc w:val="center"/>
        <w:rPr>
          <w:rFonts w:ascii="Arial Black" w:hAnsi="Arial Black" w:cs="Calibri"/>
          <w:sz w:val="40"/>
          <w:szCs w:val="40"/>
        </w:rPr>
      </w:pPr>
      <w:r w:rsidRPr="000C48A5">
        <w:rPr>
          <w:rFonts w:ascii="Arial Black" w:hAnsi="Arial Black" w:cs="Calibri"/>
          <w:sz w:val="40"/>
          <w:szCs w:val="40"/>
        </w:rPr>
        <w:t>2019</w:t>
      </w:r>
      <w:r w:rsidR="00371992" w:rsidRPr="000C48A5">
        <w:rPr>
          <w:rFonts w:ascii="Arial Black" w:hAnsi="Arial Black" w:cs="Calibri"/>
          <w:sz w:val="40"/>
          <w:szCs w:val="40"/>
        </w:rPr>
        <w:t xml:space="preserve"> / 20</w:t>
      </w:r>
      <w:r w:rsidRPr="000C48A5">
        <w:rPr>
          <w:rFonts w:ascii="Arial Black" w:hAnsi="Arial Black" w:cs="Calibri"/>
          <w:sz w:val="40"/>
          <w:szCs w:val="40"/>
        </w:rPr>
        <w:t>20</w:t>
      </w:r>
    </w:p>
    <w:p w:rsidR="00371992" w:rsidRPr="000C48A5" w:rsidRDefault="00371992" w:rsidP="00371992">
      <w:pPr>
        <w:rPr>
          <w:rFonts w:ascii="Arial Black" w:hAnsi="Arial Black" w:cs="Calibri"/>
          <w:sz w:val="40"/>
          <w:szCs w:val="40"/>
          <w:u w:val="single"/>
        </w:rPr>
      </w:pPr>
    </w:p>
    <w:p w:rsidR="00371992" w:rsidRPr="000C48A5" w:rsidRDefault="00371992" w:rsidP="00371992">
      <w:pPr>
        <w:rPr>
          <w:rFonts w:ascii="Arial Black" w:hAnsi="Arial Black" w:cs="Calibri"/>
          <w:sz w:val="40"/>
          <w:szCs w:val="40"/>
          <w:u w:val="single"/>
        </w:rPr>
      </w:pPr>
    </w:p>
    <w:p w:rsidR="00371992" w:rsidRPr="000C48A5" w:rsidRDefault="00371992" w:rsidP="00371992">
      <w:pPr>
        <w:rPr>
          <w:rFonts w:ascii="Arial Black" w:hAnsi="Arial Black" w:cs="Calibri"/>
          <w:sz w:val="40"/>
          <w:szCs w:val="40"/>
        </w:rPr>
      </w:pPr>
    </w:p>
    <w:p w:rsidR="00371992" w:rsidRPr="000C48A5" w:rsidRDefault="00371992" w:rsidP="00371992">
      <w:pPr>
        <w:rPr>
          <w:rFonts w:ascii="Arial Black" w:hAnsi="Arial Black" w:cs="Calibri"/>
          <w:sz w:val="40"/>
          <w:szCs w:val="40"/>
        </w:rPr>
      </w:pPr>
    </w:p>
    <w:p w:rsidR="00371992" w:rsidRPr="000C48A5" w:rsidRDefault="004908E1" w:rsidP="00587B39">
      <w:pPr>
        <w:pStyle w:val="Naslov3"/>
        <w:jc w:val="center"/>
        <w:rPr>
          <w:rFonts w:ascii="Arial Black" w:hAnsi="Arial Black" w:cs="Calibri"/>
          <w:sz w:val="40"/>
          <w:szCs w:val="40"/>
        </w:rPr>
      </w:pPr>
      <w:r w:rsidRPr="000C48A5">
        <w:rPr>
          <w:rFonts w:ascii="Arial Black" w:hAnsi="Arial Black" w:cs="Calibri"/>
          <w:sz w:val="40"/>
          <w:szCs w:val="40"/>
        </w:rPr>
        <w:t>september 2020</w:t>
      </w:r>
    </w:p>
    <w:p w:rsidR="00371992" w:rsidRDefault="00371992" w:rsidP="00371992">
      <w:pPr>
        <w:jc w:val="center"/>
        <w:rPr>
          <w:rFonts w:ascii="Calibri" w:hAnsi="Calibri" w:cs="Calibri"/>
          <w:sz w:val="40"/>
          <w:szCs w:val="40"/>
        </w:rPr>
      </w:pPr>
    </w:p>
    <w:p w:rsidR="00371992" w:rsidRDefault="00371992" w:rsidP="000C48A5">
      <w:pPr>
        <w:rPr>
          <w:rFonts w:ascii="Calibri" w:hAnsi="Calibri" w:cs="Calibri"/>
          <w:sz w:val="40"/>
          <w:szCs w:val="40"/>
        </w:rPr>
      </w:pPr>
    </w:p>
    <w:p w:rsidR="00371992" w:rsidRPr="008D0BF9" w:rsidRDefault="00371992" w:rsidP="00371992">
      <w:pPr>
        <w:rPr>
          <w:rFonts w:ascii="Verdana" w:hAnsi="Verdana"/>
        </w:rPr>
      </w:pPr>
      <w:r w:rsidRPr="008D0BF9">
        <w:rPr>
          <w:rFonts w:ascii="Verdana" w:hAnsi="Verdana"/>
        </w:rPr>
        <w:t xml:space="preserve">                                                                               </w:t>
      </w:r>
    </w:p>
    <w:p w:rsidR="00371992" w:rsidRPr="00F71AB1" w:rsidRDefault="00371992" w:rsidP="00371992">
      <w:pPr>
        <w:pStyle w:val="Naslov4"/>
        <w:numPr>
          <w:ilvl w:val="0"/>
          <w:numId w:val="1"/>
        </w:numPr>
        <w:rPr>
          <w:rFonts w:ascii="Corbel" w:hAnsi="Corbel" w:cs="Calibri"/>
          <w:sz w:val="24"/>
        </w:rPr>
      </w:pPr>
      <w:r w:rsidRPr="00F71AB1">
        <w:rPr>
          <w:rFonts w:ascii="Corbel" w:hAnsi="Corbel" w:cs="Calibri"/>
          <w:sz w:val="24"/>
        </w:rPr>
        <w:lastRenderedPageBreak/>
        <w:t>U V O D</w:t>
      </w:r>
    </w:p>
    <w:p w:rsidR="00465EAD" w:rsidRPr="00F71AB1" w:rsidRDefault="00465EAD" w:rsidP="00371992">
      <w:pPr>
        <w:rPr>
          <w:rFonts w:ascii="Calibri" w:hAnsi="Calibri" w:cs="Calibri"/>
          <w:sz w:val="24"/>
        </w:rPr>
      </w:pPr>
    </w:p>
    <w:p w:rsidR="00465EAD" w:rsidRPr="00F71AB1" w:rsidRDefault="006D6DBA" w:rsidP="00371992">
      <w:pPr>
        <w:rPr>
          <w:rFonts w:ascii="Calibri" w:hAnsi="Calibri" w:cs="Calibri"/>
          <w:sz w:val="24"/>
        </w:rPr>
      </w:pPr>
      <w:r w:rsidRPr="00F71AB1">
        <w:rPr>
          <w:rFonts w:ascii="Calibri" w:hAnsi="Calibri" w:cs="Calibri"/>
          <w:sz w:val="24"/>
        </w:rPr>
        <w:t>Dne, 1. 6. 2020, sem kot novoizvoljena ravnateljica nastopila svoje delavno mesto v OŠ Antona Globočnika Postojna. Poročilo o realizaciji letnega delavnega načrta povzemam iz dane dokumentacije in statističnih poročil, ki so bila skozi celotno šolsko leto dokumentirana na s</w:t>
      </w:r>
      <w:r w:rsidR="00481D47" w:rsidRPr="00F71AB1">
        <w:rPr>
          <w:rFonts w:ascii="Calibri" w:hAnsi="Calibri" w:cs="Calibri"/>
          <w:sz w:val="24"/>
        </w:rPr>
        <w:t>pletnem portalu Lo</w:t>
      </w:r>
      <w:r w:rsidR="002C44A3" w:rsidRPr="00F71AB1">
        <w:rPr>
          <w:rFonts w:ascii="Calibri" w:hAnsi="Calibri" w:cs="Calibri"/>
          <w:sz w:val="24"/>
        </w:rPr>
        <w:t xml:space="preserve"> </w:t>
      </w:r>
      <w:r w:rsidR="00481D47" w:rsidRPr="00F71AB1">
        <w:rPr>
          <w:rFonts w:ascii="Calibri" w:hAnsi="Calibri" w:cs="Calibri"/>
          <w:sz w:val="24"/>
        </w:rPr>
        <w:t>P</w:t>
      </w:r>
      <w:r w:rsidRPr="00F71AB1">
        <w:rPr>
          <w:rFonts w:ascii="Calibri" w:hAnsi="Calibri" w:cs="Calibri"/>
          <w:sz w:val="24"/>
        </w:rPr>
        <w:t>olis in v e-zbornici.</w:t>
      </w:r>
    </w:p>
    <w:p w:rsidR="006D6DBA" w:rsidRPr="00F71AB1" w:rsidRDefault="006D6DBA" w:rsidP="00371992">
      <w:pPr>
        <w:rPr>
          <w:rFonts w:ascii="Calibri" w:hAnsi="Calibri" w:cs="Calibri"/>
          <w:sz w:val="24"/>
        </w:rPr>
      </w:pPr>
    </w:p>
    <w:p w:rsidR="00192266" w:rsidRPr="00F71AB1" w:rsidRDefault="00CE5AEB" w:rsidP="00371992">
      <w:pPr>
        <w:rPr>
          <w:rFonts w:ascii="Calibri" w:hAnsi="Calibri" w:cs="Calibri"/>
          <w:sz w:val="24"/>
        </w:rPr>
      </w:pPr>
      <w:r w:rsidRPr="00F71AB1">
        <w:rPr>
          <w:rFonts w:ascii="Calibri" w:hAnsi="Calibri" w:cs="Calibri"/>
          <w:sz w:val="24"/>
        </w:rPr>
        <w:t xml:space="preserve">V šolskem letu 2019/2020 </w:t>
      </w:r>
      <w:r w:rsidR="00371992" w:rsidRPr="00F71AB1">
        <w:rPr>
          <w:rFonts w:ascii="Calibri" w:hAnsi="Calibri" w:cs="Calibri"/>
          <w:sz w:val="24"/>
        </w:rPr>
        <w:t xml:space="preserve">smo zastavljene cilje realizirali in  uspešno izvedli </w:t>
      </w:r>
      <w:r w:rsidRPr="00F71AB1">
        <w:rPr>
          <w:rFonts w:ascii="Calibri" w:hAnsi="Calibri" w:cs="Calibri"/>
          <w:sz w:val="24"/>
        </w:rPr>
        <w:t>šesto</w:t>
      </w:r>
      <w:r w:rsidR="00371992" w:rsidRPr="00F71AB1">
        <w:rPr>
          <w:rFonts w:ascii="Calibri" w:hAnsi="Calibri" w:cs="Calibri"/>
          <w:sz w:val="24"/>
        </w:rPr>
        <w:t xml:space="preserve">  leto našega  projekta Bralne pismenosti. </w:t>
      </w:r>
      <w:r w:rsidR="00FE51EB" w:rsidRPr="00F71AB1">
        <w:rPr>
          <w:rFonts w:ascii="Calibri" w:hAnsi="Calibri" w:cs="Calibri"/>
          <w:sz w:val="24"/>
        </w:rPr>
        <w:t xml:space="preserve">Šola je konzorcijska partnerica v projektu SIMS – </w:t>
      </w:r>
      <w:r w:rsidR="00174639" w:rsidRPr="00F71AB1">
        <w:rPr>
          <w:rFonts w:ascii="Calibri" w:hAnsi="Calibri" w:cs="Calibri"/>
          <w:sz w:val="24"/>
        </w:rPr>
        <w:t>S</w:t>
      </w:r>
      <w:r w:rsidR="00FE51EB" w:rsidRPr="00F71AB1">
        <w:rPr>
          <w:rFonts w:ascii="Calibri" w:hAnsi="Calibri" w:cs="Calibri"/>
          <w:sz w:val="24"/>
        </w:rPr>
        <w:t>ooča</w:t>
      </w:r>
      <w:r w:rsidR="00AD60BB" w:rsidRPr="00F71AB1">
        <w:rPr>
          <w:rFonts w:ascii="Calibri" w:hAnsi="Calibri" w:cs="Calibri"/>
          <w:sz w:val="24"/>
        </w:rPr>
        <w:t xml:space="preserve">mo se z izzivi multikulturnosti in že </w:t>
      </w:r>
      <w:r w:rsidRPr="00F71AB1">
        <w:rPr>
          <w:rFonts w:ascii="Calibri" w:hAnsi="Calibri" w:cs="Calibri"/>
          <w:sz w:val="24"/>
        </w:rPr>
        <w:t>četrto</w:t>
      </w:r>
      <w:r w:rsidR="00AD60BB" w:rsidRPr="00F71AB1">
        <w:rPr>
          <w:rFonts w:ascii="Calibri" w:hAnsi="Calibri" w:cs="Calibri"/>
          <w:sz w:val="24"/>
        </w:rPr>
        <w:t xml:space="preserve"> šolsko leto izvajamo delo z učenci priseljenci. </w:t>
      </w:r>
      <w:r w:rsidR="00FE51EB" w:rsidRPr="00F71AB1">
        <w:rPr>
          <w:rFonts w:ascii="Calibri" w:hAnsi="Calibri" w:cs="Calibri"/>
          <w:sz w:val="24"/>
        </w:rPr>
        <w:t xml:space="preserve"> Šola je za obdobje od 1. 9. 2016 do 31. 8. 2021 zaposlila učitelja na delovnem mestu multiplikator, ki dela z učenci priseljenci. </w:t>
      </w:r>
      <w:r w:rsidR="00AD60BB" w:rsidRPr="00F71AB1">
        <w:rPr>
          <w:rFonts w:ascii="Calibri" w:hAnsi="Calibri" w:cs="Calibri"/>
          <w:sz w:val="24"/>
        </w:rPr>
        <w:t xml:space="preserve">V tem </w:t>
      </w:r>
      <w:r w:rsidR="00371992" w:rsidRPr="00F71AB1">
        <w:rPr>
          <w:rFonts w:ascii="Calibri" w:hAnsi="Calibri" w:cs="Calibri"/>
          <w:sz w:val="24"/>
        </w:rPr>
        <w:t xml:space="preserve"> šolskem letu </w:t>
      </w:r>
      <w:r w:rsidR="00AD60BB" w:rsidRPr="00F71AB1">
        <w:rPr>
          <w:rFonts w:ascii="Calibri" w:hAnsi="Calibri" w:cs="Calibri"/>
          <w:sz w:val="24"/>
        </w:rPr>
        <w:t xml:space="preserve"> smo imeli  </w:t>
      </w:r>
      <w:r w:rsidR="00371992" w:rsidRPr="00F71AB1">
        <w:rPr>
          <w:rFonts w:ascii="Calibri" w:hAnsi="Calibri" w:cs="Calibri"/>
          <w:sz w:val="24"/>
        </w:rPr>
        <w:t xml:space="preserve">od </w:t>
      </w:r>
      <w:r w:rsidR="006D6DBA" w:rsidRPr="00F71AB1">
        <w:rPr>
          <w:rFonts w:ascii="Calibri" w:hAnsi="Calibri" w:cs="Calibri"/>
          <w:sz w:val="24"/>
        </w:rPr>
        <w:t xml:space="preserve">septembra do decembra </w:t>
      </w:r>
      <w:r w:rsidR="00174639" w:rsidRPr="00F71AB1">
        <w:rPr>
          <w:rFonts w:ascii="Calibri" w:hAnsi="Calibri" w:cs="Calibri"/>
          <w:sz w:val="24"/>
        </w:rPr>
        <w:t xml:space="preserve">javno delavko za pomoč učencu s posebnimi potrebami kot spremljevalko. </w:t>
      </w:r>
      <w:r w:rsidR="00371992" w:rsidRPr="00F71AB1">
        <w:rPr>
          <w:rFonts w:ascii="Calibri" w:hAnsi="Calibri" w:cs="Calibri"/>
          <w:sz w:val="24"/>
        </w:rPr>
        <w:t xml:space="preserve"> </w:t>
      </w:r>
    </w:p>
    <w:p w:rsidR="00192266" w:rsidRPr="00F71AB1" w:rsidRDefault="00192266" w:rsidP="00371992">
      <w:pPr>
        <w:rPr>
          <w:rFonts w:ascii="Calibri" w:hAnsi="Calibri" w:cs="Calibri"/>
          <w:sz w:val="24"/>
        </w:rPr>
      </w:pPr>
    </w:p>
    <w:p w:rsidR="003D224F" w:rsidRPr="00F71AB1" w:rsidRDefault="00D43628" w:rsidP="00371992">
      <w:pPr>
        <w:rPr>
          <w:rFonts w:ascii="Calibri" w:hAnsi="Calibri" w:cs="Calibri"/>
          <w:sz w:val="24"/>
        </w:rPr>
      </w:pPr>
      <w:r w:rsidRPr="00F71AB1">
        <w:rPr>
          <w:rFonts w:ascii="Calibri" w:hAnsi="Calibri" w:cs="Calibri"/>
          <w:sz w:val="24"/>
        </w:rPr>
        <w:t>Nadaljevali smo s projektoma Pogum in Bee</w:t>
      </w:r>
      <w:r w:rsidR="0078341C" w:rsidRPr="00F71AB1">
        <w:rPr>
          <w:rFonts w:ascii="Calibri" w:hAnsi="Calibri" w:cs="Calibri"/>
          <w:sz w:val="24"/>
        </w:rPr>
        <w:t xml:space="preserve"> </w:t>
      </w:r>
      <w:r w:rsidRPr="00F71AB1">
        <w:rPr>
          <w:rFonts w:ascii="Calibri" w:hAnsi="Calibri" w:cs="Calibri"/>
          <w:sz w:val="24"/>
        </w:rPr>
        <w:t xml:space="preserve">Me, ki sta bila predstavljena na mednarodni konferenci na Premu (26. 6. 2020).  </w:t>
      </w:r>
      <w:r w:rsidR="00AF6418" w:rsidRPr="00F71AB1">
        <w:rPr>
          <w:rFonts w:ascii="Calibri" w:hAnsi="Calibri" w:cs="Calibri"/>
          <w:sz w:val="24"/>
        </w:rPr>
        <w:t>V</w:t>
      </w:r>
      <w:r w:rsidR="00CE5AEB" w:rsidRPr="00F71AB1">
        <w:rPr>
          <w:rFonts w:ascii="Calibri" w:hAnsi="Calibri" w:cs="Calibri"/>
          <w:sz w:val="24"/>
        </w:rPr>
        <w:t xml:space="preserve"> šolskem letu 2019/2020 se je nadaljevala </w:t>
      </w:r>
      <w:r w:rsidR="00192266" w:rsidRPr="00F71AB1">
        <w:rPr>
          <w:rFonts w:ascii="Calibri" w:hAnsi="Calibri" w:cs="Calibri"/>
          <w:sz w:val="24"/>
        </w:rPr>
        <w:t xml:space="preserve">gradnja prizidka k šoli. </w:t>
      </w:r>
      <w:r w:rsidR="00AF6418" w:rsidRPr="00F71AB1">
        <w:rPr>
          <w:rFonts w:ascii="Calibri" w:hAnsi="Calibri" w:cs="Calibri"/>
          <w:sz w:val="24"/>
        </w:rPr>
        <w:t xml:space="preserve"> </w:t>
      </w:r>
    </w:p>
    <w:p w:rsidR="003D224F" w:rsidRPr="00F71AB1" w:rsidRDefault="003D224F" w:rsidP="00371992">
      <w:pPr>
        <w:rPr>
          <w:rFonts w:ascii="Calibri" w:hAnsi="Calibri" w:cs="Calibri"/>
          <w:sz w:val="24"/>
        </w:rPr>
      </w:pPr>
    </w:p>
    <w:p w:rsidR="00371992" w:rsidRPr="00F71AB1" w:rsidRDefault="00CE5AEB" w:rsidP="00371992">
      <w:pPr>
        <w:rPr>
          <w:rFonts w:ascii="Calibri" w:hAnsi="Calibri" w:cs="Calibri"/>
          <w:sz w:val="24"/>
        </w:rPr>
      </w:pPr>
      <w:r w:rsidRPr="00F71AB1">
        <w:rPr>
          <w:rFonts w:ascii="Calibri" w:hAnsi="Calibri" w:cs="Calibri"/>
          <w:sz w:val="24"/>
        </w:rPr>
        <w:t>Zaradi razglasitve epidemije, covid19, in posledično zaprtja šole, od 16. 3. 2020 do 18. 5. 2020, ko se je pričelo postopno vračanje učencev, smo realizirali zastavljeni obseg pouka in druge oblike vzgojno-izobraževalnih dejavnosti (obvezen in razširjen program). V tem času je pouk in drug</w:t>
      </w:r>
      <w:r w:rsidR="00890955" w:rsidRPr="00F71AB1">
        <w:rPr>
          <w:rFonts w:ascii="Calibri" w:hAnsi="Calibri" w:cs="Calibri"/>
          <w:sz w:val="24"/>
        </w:rPr>
        <w:t>e oblike izobraževalnega dela potekalo</w:t>
      </w:r>
      <w:r w:rsidRPr="00F71AB1">
        <w:rPr>
          <w:rFonts w:ascii="Calibri" w:hAnsi="Calibri" w:cs="Calibri"/>
          <w:sz w:val="24"/>
        </w:rPr>
        <w:t xml:space="preserve"> na daljav</w:t>
      </w:r>
      <w:r w:rsidR="00890955" w:rsidRPr="00F71AB1">
        <w:rPr>
          <w:rFonts w:ascii="Calibri" w:hAnsi="Calibri" w:cs="Calibri"/>
          <w:sz w:val="24"/>
        </w:rPr>
        <w:t>o.</w:t>
      </w:r>
    </w:p>
    <w:p w:rsidR="003D224F" w:rsidRDefault="003D224F" w:rsidP="003D224F">
      <w:pPr>
        <w:jc w:val="both"/>
        <w:rPr>
          <w:rFonts w:ascii="Calibri" w:hAnsi="Calibri" w:cs="Calibri"/>
          <w:sz w:val="24"/>
        </w:rPr>
      </w:pPr>
      <w:r w:rsidRPr="00F71AB1">
        <w:rPr>
          <w:rFonts w:ascii="Calibri" w:hAnsi="Calibri" w:cs="Calibri"/>
          <w:sz w:val="24"/>
        </w:rPr>
        <w:t>Pouk na daljavo je zaradi epidemije covid-19 potekal v obdobju:</w:t>
      </w:r>
    </w:p>
    <w:p w:rsidR="00F71AB1" w:rsidRPr="00F71AB1" w:rsidRDefault="00F71AB1" w:rsidP="003D224F">
      <w:pPr>
        <w:jc w:val="both"/>
        <w:rPr>
          <w:rFonts w:ascii="Calibri" w:hAnsi="Calibri" w:cs="Calibri"/>
          <w:sz w:val="24"/>
        </w:rPr>
      </w:pPr>
    </w:p>
    <w:p w:rsidR="003D224F" w:rsidRPr="00F71AB1" w:rsidRDefault="003D224F" w:rsidP="003D224F">
      <w:pPr>
        <w:pStyle w:val="Odstavekseznama"/>
        <w:numPr>
          <w:ilvl w:val="0"/>
          <w:numId w:val="33"/>
        </w:numPr>
        <w:spacing w:after="0"/>
        <w:jc w:val="both"/>
        <w:rPr>
          <w:rFonts w:cs="Calibri"/>
          <w:sz w:val="24"/>
          <w:szCs w:val="20"/>
        </w:rPr>
      </w:pPr>
      <w:r w:rsidRPr="00F71AB1">
        <w:rPr>
          <w:rFonts w:cs="Calibri"/>
          <w:sz w:val="24"/>
          <w:szCs w:val="20"/>
        </w:rPr>
        <w:t xml:space="preserve"> od 16. 3. 2020 do 18. 5.2020 za učence 1., 2. in 3. razredov,</w:t>
      </w:r>
    </w:p>
    <w:p w:rsidR="003D224F" w:rsidRPr="00F71AB1" w:rsidRDefault="003D224F" w:rsidP="003D224F">
      <w:pPr>
        <w:pStyle w:val="Odstavekseznama"/>
        <w:numPr>
          <w:ilvl w:val="0"/>
          <w:numId w:val="33"/>
        </w:numPr>
        <w:spacing w:after="0"/>
        <w:jc w:val="both"/>
        <w:rPr>
          <w:rFonts w:cs="Calibri"/>
          <w:sz w:val="24"/>
          <w:szCs w:val="20"/>
        </w:rPr>
      </w:pPr>
      <w:r w:rsidRPr="00F71AB1">
        <w:rPr>
          <w:rFonts w:cs="Calibri"/>
          <w:sz w:val="24"/>
          <w:szCs w:val="20"/>
        </w:rPr>
        <w:t>od 16. 3. 2020 do 25. 5. 2020 za učence 9. razredov,</w:t>
      </w:r>
    </w:p>
    <w:p w:rsidR="003D224F" w:rsidRPr="00F71AB1" w:rsidRDefault="003D224F" w:rsidP="003D224F">
      <w:pPr>
        <w:pStyle w:val="Odstavekseznama"/>
        <w:numPr>
          <w:ilvl w:val="0"/>
          <w:numId w:val="33"/>
        </w:numPr>
        <w:spacing w:after="0"/>
        <w:jc w:val="both"/>
        <w:rPr>
          <w:rFonts w:cs="Calibri"/>
          <w:sz w:val="24"/>
          <w:szCs w:val="20"/>
        </w:rPr>
      </w:pPr>
      <w:r w:rsidRPr="00F71AB1">
        <w:rPr>
          <w:rFonts w:cs="Calibri"/>
          <w:sz w:val="24"/>
          <w:szCs w:val="20"/>
        </w:rPr>
        <w:t>od 16. 3. 2020 do 1. 6. 2020 za učence 4., 5. razredov,</w:t>
      </w:r>
    </w:p>
    <w:p w:rsidR="003D224F" w:rsidRPr="00F71AB1" w:rsidRDefault="003D224F" w:rsidP="003D224F">
      <w:pPr>
        <w:pStyle w:val="Odstavekseznama"/>
        <w:numPr>
          <w:ilvl w:val="0"/>
          <w:numId w:val="33"/>
        </w:numPr>
        <w:spacing w:after="0"/>
        <w:jc w:val="both"/>
        <w:rPr>
          <w:rFonts w:cs="Calibri"/>
          <w:sz w:val="24"/>
          <w:szCs w:val="20"/>
        </w:rPr>
      </w:pPr>
      <w:r w:rsidRPr="00F71AB1">
        <w:rPr>
          <w:rFonts w:cs="Calibri"/>
          <w:sz w:val="24"/>
          <w:szCs w:val="20"/>
        </w:rPr>
        <w:t>in od 16. 3. 2020 do 3. 6. 2020 za učence 6., 7. in 8. razredov.</w:t>
      </w:r>
    </w:p>
    <w:p w:rsidR="003D224F" w:rsidRPr="00F71AB1" w:rsidRDefault="003D224F" w:rsidP="003D224F">
      <w:pPr>
        <w:jc w:val="both"/>
        <w:rPr>
          <w:rFonts w:ascii="Calibri" w:hAnsi="Calibri" w:cs="Calibri"/>
          <w:sz w:val="24"/>
        </w:rPr>
      </w:pPr>
    </w:p>
    <w:p w:rsidR="003D224F" w:rsidRPr="00F71AB1" w:rsidRDefault="003D224F" w:rsidP="003D224F">
      <w:pPr>
        <w:jc w:val="both"/>
        <w:rPr>
          <w:rFonts w:ascii="Calibri" w:hAnsi="Calibri" w:cs="Calibri"/>
          <w:sz w:val="24"/>
        </w:rPr>
      </w:pPr>
      <w:r w:rsidRPr="00F71AB1">
        <w:rPr>
          <w:rFonts w:ascii="Calibri" w:hAnsi="Calibri" w:cs="Calibri"/>
          <w:sz w:val="24"/>
        </w:rPr>
        <w:t>V tem obdobju je v okviru delovanja šolske svetovalne službe na daljavo potekalo vzpostavljanje in koordiniranje individualizacije učencev z učnimi težavami, posebnimi potrebami, čustvenimi in socialnimi stiskami, s težavami na področju komunikacije na daljavo ter dostopa do IKT opreme in spletne komunikacije.</w:t>
      </w:r>
    </w:p>
    <w:p w:rsidR="003D224F" w:rsidRPr="00F71AB1" w:rsidRDefault="003D224F" w:rsidP="003D224F">
      <w:pPr>
        <w:jc w:val="both"/>
        <w:rPr>
          <w:rFonts w:ascii="Calibri" w:hAnsi="Calibri" w:cs="Calibri"/>
          <w:sz w:val="24"/>
        </w:rPr>
      </w:pPr>
    </w:p>
    <w:p w:rsidR="003D224F" w:rsidRPr="00F71AB1" w:rsidRDefault="003D224F" w:rsidP="003D224F">
      <w:pPr>
        <w:jc w:val="both"/>
        <w:rPr>
          <w:rFonts w:ascii="Calibri" w:hAnsi="Calibri" w:cs="Calibri"/>
          <w:sz w:val="24"/>
        </w:rPr>
      </w:pPr>
      <w:r w:rsidRPr="00F71AB1">
        <w:rPr>
          <w:rFonts w:ascii="Calibri" w:hAnsi="Calibri" w:cs="Calibri"/>
          <w:sz w:val="24"/>
        </w:rPr>
        <w:t>Veliko aktivnosti se je usmerjalo v reševanje individualnih problemov pri učencih, ki niso imeli dostopa do računalnika in interneta oz. niso sledili učnem procesu na daljavo. Po predlogih razrednikov in dogovorih s starši učencev se je oblikovala lista učencev, katere se je predlagalo za dodelitev donatorskih sredstev v obliki IKT opreme (računalniki, tablice, internetni dostop). Donacije so učenci prejeli s strani Zavoda RS za šolstvo, Rdečega križa Slovenije in Zavarovalnice Grawe. Skupno je bil dodeljenih 14 računalnikov oz. tablic učencem naše šole.</w:t>
      </w:r>
    </w:p>
    <w:p w:rsidR="003D224F" w:rsidRPr="00F71AB1" w:rsidRDefault="003D224F" w:rsidP="003D224F">
      <w:pPr>
        <w:jc w:val="both"/>
        <w:rPr>
          <w:rFonts w:ascii="Calibri" w:hAnsi="Calibri" w:cs="Calibri"/>
          <w:sz w:val="24"/>
        </w:rPr>
      </w:pPr>
    </w:p>
    <w:p w:rsidR="003D224F" w:rsidRPr="00F71AB1" w:rsidRDefault="003D224F" w:rsidP="003D224F">
      <w:pPr>
        <w:jc w:val="both"/>
        <w:rPr>
          <w:rFonts w:ascii="Calibri" w:hAnsi="Calibri" w:cs="Calibri"/>
          <w:sz w:val="24"/>
        </w:rPr>
      </w:pPr>
      <w:r w:rsidRPr="00F71AB1">
        <w:rPr>
          <w:rFonts w:ascii="Calibri" w:hAnsi="Calibri" w:cs="Calibri"/>
          <w:sz w:val="24"/>
        </w:rPr>
        <w:t xml:space="preserve">Učencem, pri katerih so se pojavljale težave na področju organizacijskih veščin, učnih težav, zagotavljanja prilagoditev glede na posebne potrebe, čustvenih in socialnih stisk, se je dodelilo podporne učitelje, ki so skrbeli za individualizacijo in prilagoditev učnega procesa na daljavo. Podporni učitelji so nudili oblike pomoči skupno 102 učencem. 46 učencev je imelo individualno dodatno strokovno pomoč, ki so jo prejemali skladno z odločbo o usmeritvi. 56 </w:t>
      </w:r>
      <w:r w:rsidRPr="00F71AB1">
        <w:rPr>
          <w:rFonts w:ascii="Calibri" w:hAnsi="Calibri" w:cs="Calibri"/>
          <w:sz w:val="24"/>
        </w:rPr>
        <w:lastRenderedPageBreak/>
        <w:t>učencev pa je imelo z reorganizacijo znotraj učiteljskega zbora dodeljene podporne učitelje za učno pomoč.</w:t>
      </w:r>
    </w:p>
    <w:p w:rsidR="003D224F" w:rsidRPr="00F71AB1" w:rsidRDefault="003D224F" w:rsidP="003D224F">
      <w:pPr>
        <w:jc w:val="both"/>
        <w:rPr>
          <w:rFonts w:ascii="Calibri" w:hAnsi="Calibri" w:cs="Calibri"/>
          <w:sz w:val="24"/>
        </w:rPr>
      </w:pPr>
    </w:p>
    <w:p w:rsidR="003D224F" w:rsidRPr="00F71AB1" w:rsidRDefault="003D224F" w:rsidP="003D224F">
      <w:pPr>
        <w:jc w:val="both"/>
        <w:rPr>
          <w:rFonts w:ascii="Calibri" w:hAnsi="Calibri" w:cs="Calibri"/>
          <w:sz w:val="24"/>
        </w:rPr>
      </w:pPr>
      <w:r w:rsidRPr="00F71AB1">
        <w:rPr>
          <w:rFonts w:ascii="Calibri" w:hAnsi="Calibri" w:cs="Calibri"/>
          <w:sz w:val="24"/>
        </w:rPr>
        <w:t>Dodatna podpora, ki je bila namenjena učencem brez dostopa do spletnih vsebin, je bila v obliki pošiljanja prilagojenih gradiv po navadni pošti z namenom sledenja pouku na daljavo. Gradiva so se pošiljala na naslove izbranih učencev enkrat tedensko ter po potrebi v prilagojenem individualnem časovnem intervalu glede na zmožnost sledenja in opravljanja šolskih obveznosti na daljavo.</w:t>
      </w:r>
    </w:p>
    <w:p w:rsidR="00D43628" w:rsidRPr="00F71AB1" w:rsidRDefault="00D43628" w:rsidP="00371992">
      <w:pPr>
        <w:rPr>
          <w:rFonts w:ascii="Calibri" w:hAnsi="Calibri" w:cs="Calibri"/>
          <w:sz w:val="24"/>
        </w:rPr>
      </w:pPr>
    </w:p>
    <w:p w:rsidR="00371992" w:rsidRPr="00F71AB1" w:rsidRDefault="00371992" w:rsidP="00371992">
      <w:pPr>
        <w:rPr>
          <w:rFonts w:ascii="Calibri" w:hAnsi="Calibri" w:cs="Calibri"/>
          <w:color w:val="FF0000"/>
          <w:sz w:val="24"/>
        </w:rPr>
      </w:pPr>
    </w:p>
    <w:p w:rsidR="00371992" w:rsidRDefault="00371992" w:rsidP="00371992">
      <w:pPr>
        <w:pStyle w:val="Naslov4"/>
        <w:numPr>
          <w:ilvl w:val="0"/>
          <w:numId w:val="1"/>
        </w:numPr>
        <w:rPr>
          <w:rFonts w:ascii="Calibri" w:hAnsi="Calibri" w:cs="Calibri"/>
          <w:sz w:val="24"/>
        </w:rPr>
      </w:pPr>
      <w:r w:rsidRPr="00F71AB1">
        <w:rPr>
          <w:rFonts w:ascii="Calibri" w:hAnsi="Calibri" w:cs="Calibri"/>
          <w:sz w:val="24"/>
        </w:rPr>
        <w:t>REALIZACIJA  OBSEGA POUKA IN DRUGIH OBLIK ORGANIZIRANEGA DELA OZIROMA ORGANIZACIJA IN OBSEG VZGOJNO-IZOBRAŽEVALNE DEJAVNOSTI</w:t>
      </w:r>
    </w:p>
    <w:p w:rsidR="000C48A5" w:rsidRPr="000C48A5" w:rsidRDefault="000C48A5" w:rsidP="000C48A5"/>
    <w:p w:rsidR="009A1E17" w:rsidRPr="00F71AB1" w:rsidRDefault="009A1E17" w:rsidP="009A1E17">
      <w:pPr>
        <w:rPr>
          <w:rFonts w:ascii="Calibri" w:hAnsi="Calibri" w:cs="Calibri"/>
          <w:sz w:val="24"/>
        </w:rPr>
      </w:pPr>
      <w:r w:rsidRPr="00F71AB1">
        <w:rPr>
          <w:rFonts w:ascii="Calibri" w:hAnsi="Calibri" w:cs="Calibri"/>
          <w:sz w:val="24"/>
        </w:rPr>
        <w:t>REALIZACIJA UR PO PREDMETNIKU (vir Lo</w:t>
      </w:r>
      <w:r w:rsidR="0078341C" w:rsidRPr="00F71AB1">
        <w:rPr>
          <w:rFonts w:ascii="Calibri" w:hAnsi="Calibri" w:cs="Calibri"/>
          <w:sz w:val="24"/>
        </w:rPr>
        <w:t xml:space="preserve"> </w:t>
      </w:r>
      <w:r w:rsidRPr="00F71AB1">
        <w:rPr>
          <w:rFonts w:ascii="Calibri" w:hAnsi="Calibri" w:cs="Calibri"/>
          <w:sz w:val="24"/>
        </w:rPr>
        <w:t>Polis)</w:t>
      </w:r>
    </w:p>
    <w:p w:rsidR="009A1E17" w:rsidRPr="00F71AB1" w:rsidRDefault="009A1E17" w:rsidP="009A1E17">
      <w:pPr>
        <w:rPr>
          <w:rFonts w:ascii="Calibri" w:hAnsi="Calibri" w:cs="Calibri"/>
          <w:sz w:val="24"/>
        </w:rPr>
      </w:pPr>
      <w:r w:rsidRPr="00F71AB1">
        <w:rPr>
          <w:rFonts w:ascii="Calibri" w:hAnsi="Calibri" w:cs="Calibri"/>
          <w:sz w:val="24"/>
        </w:rPr>
        <w:t xml:space="preserve">Realizacija pouka od 1. – 9. razreda </w:t>
      </w:r>
      <w:r w:rsidR="00CE5AEB" w:rsidRPr="00F71AB1">
        <w:rPr>
          <w:rFonts w:ascii="Calibri" w:hAnsi="Calibri" w:cs="Calibri"/>
          <w:sz w:val="24"/>
        </w:rPr>
        <w:t>99,89 %</w:t>
      </w:r>
    </w:p>
    <w:p w:rsidR="009A1E17" w:rsidRPr="00F71AB1" w:rsidRDefault="009A1E17" w:rsidP="009A1E17">
      <w:pPr>
        <w:rPr>
          <w:rFonts w:ascii="Calibri" w:hAnsi="Calibri" w:cs="Calibri"/>
          <w:sz w:val="24"/>
        </w:rPr>
      </w:pPr>
      <w:r w:rsidRPr="00F71AB1">
        <w:rPr>
          <w:rFonts w:ascii="Calibri" w:hAnsi="Calibri" w:cs="Calibri"/>
          <w:sz w:val="24"/>
        </w:rPr>
        <w:t>R</w:t>
      </w:r>
      <w:r w:rsidR="00CE5AEB" w:rsidRPr="00F71AB1">
        <w:rPr>
          <w:rFonts w:ascii="Calibri" w:hAnsi="Calibri" w:cs="Calibri"/>
          <w:sz w:val="24"/>
        </w:rPr>
        <w:t>ealizacija izbirnih predmetov  100%</w:t>
      </w:r>
    </w:p>
    <w:p w:rsidR="00F71AB1" w:rsidRDefault="009A1E17" w:rsidP="009A1E17">
      <w:pPr>
        <w:rPr>
          <w:rFonts w:ascii="Calibri" w:hAnsi="Calibri" w:cs="Calibri"/>
          <w:sz w:val="24"/>
        </w:rPr>
      </w:pPr>
      <w:r w:rsidRPr="00F71AB1">
        <w:rPr>
          <w:rFonts w:ascii="Calibri" w:hAnsi="Calibri" w:cs="Calibri"/>
          <w:sz w:val="24"/>
        </w:rPr>
        <w:t xml:space="preserve">Realizacija neobveznih </w:t>
      </w:r>
      <w:r w:rsidR="00CE5AEB" w:rsidRPr="00F71AB1">
        <w:rPr>
          <w:rFonts w:ascii="Calibri" w:hAnsi="Calibri" w:cs="Calibri"/>
          <w:sz w:val="24"/>
        </w:rPr>
        <w:t>izbirnih predmetov: 98,1%</w:t>
      </w:r>
      <w:r w:rsidR="00F71AB1">
        <w:rPr>
          <w:rFonts w:ascii="Calibri" w:hAnsi="Calibri" w:cs="Calibri"/>
          <w:sz w:val="24"/>
        </w:rPr>
        <w:t xml:space="preserve">                         </w:t>
      </w:r>
    </w:p>
    <w:p w:rsidR="009A1E17" w:rsidRPr="00F71AB1" w:rsidRDefault="009A1E17" w:rsidP="009A1E17">
      <w:pPr>
        <w:rPr>
          <w:rFonts w:ascii="Calibri" w:hAnsi="Calibri" w:cs="Calibri"/>
          <w:sz w:val="24"/>
        </w:rPr>
      </w:pPr>
      <w:r w:rsidRPr="00F71AB1">
        <w:rPr>
          <w:rFonts w:ascii="Calibri" w:hAnsi="Calibri" w:cs="Calibri"/>
          <w:sz w:val="24"/>
        </w:rPr>
        <w:t xml:space="preserve">  </w:t>
      </w:r>
      <w:r w:rsidRPr="00F71AB1">
        <w:rPr>
          <w:rFonts w:ascii="Calibri" w:hAnsi="Calibri" w:cs="Calibri"/>
          <w:b/>
          <w:i/>
          <w:sz w:val="24"/>
          <w:u w:val="single"/>
        </w:rPr>
        <w:t xml:space="preserve">skupaj realizacija </w:t>
      </w:r>
      <w:r w:rsidR="00F71AB1">
        <w:rPr>
          <w:rFonts w:ascii="Calibri" w:hAnsi="Calibri" w:cs="Calibri"/>
          <w:b/>
          <w:i/>
          <w:sz w:val="24"/>
          <w:u w:val="single"/>
        </w:rPr>
        <w:t xml:space="preserve">                               </w:t>
      </w:r>
      <w:r w:rsidRPr="00F71AB1">
        <w:rPr>
          <w:rFonts w:ascii="Calibri" w:hAnsi="Calibri" w:cs="Calibri"/>
          <w:b/>
          <w:i/>
          <w:sz w:val="24"/>
          <w:u w:val="single"/>
        </w:rPr>
        <w:t>99,</w:t>
      </w:r>
      <w:r w:rsidR="00CE5AEB" w:rsidRPr="00F71AB1">
        <w:rPr>
          <w:rFonts w:ascii="Calibri" w:hAnsi="Calibri" w:cs="Calibri"/>
          <w:b/>
          <w:i/>
          <w:sz w:val="24"/>
          <w:u w:val="single"/>
        </w:rPr>
        <w:t>33</w:t>
      </w:r>
      <w:r w:rsidRPr="00F71AB1">
        <w:rPr>
          <w:rFonts w:ascii="Calibri" w:hAnsi="Calibri" w:cs="Calibri"/>
          <w:b/>
          <w:i/>
          <w:sz w:val="24"/>
          <w:u w:val="single"/>
        </w:rPr>
        <w:t>%.</w:t>
      </w:r>
    </w:p>
    <w:p w:rsidR="00371992" w:rsidRPr="00F71AB1" w:rsidRDefault="00371992" w:rsidP="00371992">
      <w:pPr>
        <w:rPr>
          <w:rFonts w:ascii="Calibri" w:hAnsi="Calibri" w:cs="Calibri"/>
          <w:b/>
          <w:sz w:val="24"/>
        </w:rPr>
      </w:pPr>
    </w:p>
    <w:p w:rsidR="00371992" w:rsidRPr="00F71AB1" w:rsidRDefault="00371992" w:rsidP="00371992">
      <w:pPr>
        <w:rPr>
          <w:rFonts w:ascii="Calibri" w:hAnsi="Calibri" w:cs="Calibri"/>
          <w:b/>
          <w:sz w:val="24"/>
        </w:rPr>
      </w:pPr>
      <w:r w:rsidRPr="00F71AB1">
        <w:rPr>
          <w:rFonts w:ascii="Calibri" w:hAnsi="Calibri" w:cs="Calibri"/>
          <w:b/>
          <w:sz w:val="24"/>
        </w:rPr>
        <w:t xml:space="preserve"> ANALIZA UČNO VZGOJNEGA DELA –</w:t>
      </w:r>
      <w:r w:rsidR="00AF6418" w:rsidRPr="00F71AB1">
        <w:rPr>
          <w:rFonts w:ascii="Calibri" w:hAnsi="Calibri" w:cs="Calibri"/>
          <w:b/>
          <w:sz w:val="24"/>
        </w:rPr>
        <w:t xml:space="preserve">pet letna </w:t>
      </w:r>
      <w:r w:rsidRPr="00F71AB1">
        <w:rPr>
          <w:rFonts w:ascii="Calibri" w:hAnsi="Calibri" w:cs="Calibri"/>
          <w:b/>
          <w:sz w:val="24"/>
        </w:rPr>
        <w:t xml:space="preserve">primerjava s </w:t>
      </w:r>
      <w:r w:rsidR="00AF6418" w:rsidRPr="00F71AB1">
        <w:rPr>
          <w:rFonts w:ascii="Calibri" w:hAnsi="Calibri" w:cs="Calibri"/>
          <w:b/>
          <w:sz w:val="24"/>
        </w:rPr>
        <w:t xml:space="preserve">preteklimi </w:t>
      </w:r>
      <w:r w:rsidRPr="00F71AB1">
        <w:rPr>
          <w:rFonts w:ascii="Calibri" w:hAnsi="Calibri" w:cs="Calibri"/>
          <w:b/>
          <w:sz w:val="24"/>
        </w:rPr>
        <w:t>šolskimi leti</w:t>
      </w:r>
      <w:r w:rsidR="00AF6418" w:rsidRPr="00F71AB1">
        <w:rPr>
          <w:rFonts w:ascii="Calibri" w:hAnsi="Calibri" w:cs="Calibri"/>
          <w:b/>
          <w:sz w:val="24"/>
        </w:rPr>
        <w:t xml:space="preserve"> </w:t>
      </w:r>
    </w:p>
    <w:p w:rsidR="007515F7" w:rsidRPr="00F71AB1" w:rsidRDefault="007515F7" w:rsidP="007515F7">
      <w:pPr>
        <w:rPr>
          <w:rFonts w:ascii="Calibri" w:hAnsi="Calibri" w:cs="Calibri"/>
          <w:sz w:val="24"/>
        </w:rPr>
      </w:pPr>
    </w:p>
    <w:p w:rsidR="007515F7" w:rsidRPr="00F71AB1" w:rsidRDefault="007515F7" w:rsidP="007515F7">
      <w:pPr>
        <w:rPr>
          <w:rFonts w:ascii="Calibri" w:hAnsi="Calibri" w:cs="Calibri"/>
          <w:sz w:val="24"/>
        </w:rPr>
      </w:pPr>
      <w:r w:rsidRPr="00F71AB1">
        <w:rPr>
          <w:rFonts w:ascii="Calibri" w:hAnsi="Calibri" w:cs="Calibri"/>
          <w:sz w:val="24"/>
        </w:rPr>
        <w:t>D</w:t>
      </w:r>
      <w:r w:rsidR="00AF6418" w:rsidRPr="00F71AB1">
        <w:rPr>
          <w:rFonts w:ascii="Calibri" w:hAnsi="Calibri" w:cs="Calibri"/>
          <w:sz w:val="24"/>
        </w:rPr>
        <w:t>ejavnostih, ki jih šola izvaja kot ob</w:t>
      </w:r>
      <w:r w:rsidRPr="00F71AB1">
        <w:rPr>
          <w:rFonts w:ascii="Calibri" w:hAnsi="Calibri" w:cs="Calibri"/>
          <w:sz w:val="24"/>
        </w:rPr>
        <w:t>vezen in kot razširjen program je šola izvajala nemoteno do zaprtja šole. Letna šola v naravi v Čatežu je zaradi izrednih razmer odpadla in je prenesena na naslednje šolsko leto, za 5. in 6. razred.</w:t>
      </w:r>
    </w:p>
    <w:p w:rsidR="007515F7" w:rsidRPr="00F71AB1" w:rsidRDefault="007515F7" w:rsidP="00371992">
      <w:pPr>
        <w:rPr>
          <w:rFonts w:ascii="Calibri" w:hAnsi="Calibri" w:cs="Calibri"/>
          <w:sz w:val="24"/>
        </w:rPr>
      </w:pPr>
      <w:r w:rsidRPr="00F71AB1">
        <w:rPr>
          <w:rFonts w:ascii="Calibri" w:hAnsi="Calibri" w:cs="Calibri"/>
          <w:sz w:val="24"/>
        </w:rPr>
        <w:t>Odpadle pa so tudi enodnevne dejavnosti in sicer Krajinski park Strunjan za 6. razred; Trst za 8. razred; Ljubljansko barje in Zagreb za 9. razred.</w:t>
      </w:r>
    </w:p>
    <w:p w:rsidR="00AF6418" w:rsidRPr="00200449" w:rsidRDefault="00200449" w:rsidP="00371992">
      <w:pPr>
        <w:rPr>
          <w:rFonts w:ascii="Calibri" w:hAnsi="Calibri" w:cs="Calibri"/>
          <w:sz w:val="24"/>
        </w:rPr>
      </w:pPr>
      <w:r w:rsidRPr="00200449">
        <w:rPr>
          <w:rFonts w:ascii="Calibri" w:hAnsi="Calibri" w:cs="Calibri"/>
          <w:sz w:val="24"/>
        </w:rPr>
        <w:t>Glede na prejšnje šolsko leto se je učni uspeh izboljšal.</w:t>
      </w:r>
    </w:p>
    <w:p w:rsidR="00371992" w:rsidRPr="000C48A5" w:rsidRDefault="00371992" w:rsidP="00371992">
      <w:pPr>
        <w:rPr>
          <w:rFonts w:ascii="Calibri" w:hAnsi="Calibri" w:cs="Calibri"/>
          <w:b/>
          <w:color w:val="FF0000"/>
          <w:sz w:val="24"/>
        </w:rPr>
      </w:pPr>
    </w:p>
    <w:p w:rsidR="00371992" w:rsidRPr="00F71AB1" w:rsidRDefault="00371992" w:rsidP="008F7216">
      <w:pPr>
        <w:numPr>
          <w:ilvl w:val="0"/>
          <w:numId w:val="4"/>
        </w:numPr>
        <w:rPr>
          <w:rFonts w:ascii="Calibri" w:hAnsi="Calibri" w:cs="Calibri"/>
          <w:b/>
          <w:sz w:val="24"/>
        </w:rPr>
      </w:pPr>
      <w:r w:rsidRPr="00F71AB1">
        <w:rPr>
          <w:rFonts w:ascii="Calibri" w:hAnsi="Calibri" w:cs="Calibri"/>
          <w:b/>
          <w:sz w:val="24"/>
        </w:rPr>
        <w:t>Učni uspeh  %</w:t>
      </w:r>
    </w:p>
    <w:p w:rsidR="00371992" w:rsidRPr="00F71AB1" w:rsidRDefault="00371992" w:rsidP="00371992">
      <w:pPr>
        <w:rPr>
          <w:rFonts w:ascii="Calibri" w:hAnsi="Calibri" w:cs="Calibri"/>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24"/>
        <w:gridCol w:w="1424"/>
        <w:gridCol w:w="1295"/>
        <w:gridCol w:w="1295"/>
        <w:gridCol w:w="1295"/>
      </w:tblGrid>
      <w:tr w:rsidR="00192266" w:rsidRPr="00F71AB1" w:rsidTr="00EB4CCB">
        <w:tc>
          <w:tcPr>
            <w:tcW w:w="1424" w:type="dxa"/>
          </w:tcPr>
          <w:p w:rsidR="00192266" w:rsidRPr="00F71AB1" w:rsidRDefault="007515F7" w:rsidP="00C85CED">
            <w:pPr>
              <w:jc w:val="center"/>
              <w:rPr>
                <w:rFonts w:ascii="Calibri" w:hAnsi="Calibri" w:cs="Calibri"/>
                <w:b/>
                <w:sz w:val="24"/>
              </w:rPr>
            </w:pPr>
            <w:r w:rsidRPr="00F71AB1">
              <w:rPr>
                <w:rFonts w:ascii="Calibri" w:hAnsi="Calibri" w:cs="Calibri"/>
                <w:b/>
                <w:sz w:val="24"/>
              </w:rPr>
              <w:t>2014/2015</w:t>
            </w:r>
          </w:p>
        </w:tc>
        <w:tc>
          <w:tcPr>
            <w:tcW w:w="1424" w:type="dxa"/>
          </w:tcPr>
          <w:p w:rsidR="00192266" w:rsidRPr="00F71AB1" w:rsidRDefault="007515F7" w:rsidP="00C85CED">
            <w:pPr>
              <w:jc w:val="center"/>
              <w:rPr>
                <w:rFonts w:ascii="Calibri" w:hAnsi="Calibri" w:cs="Calibri"/>
                <w:b/>
                <w:sz w:val="24"/>
              </w:rPr>
            </w:pPr>
            <w:r w:rsidRPr="00F71AB1">
              <w:rPr>
                <w:rFonts w:ascii="Calibri" w:hAnsi="Calibri" w:cs="Calibri"/>
                <w:b/>
                <w:sz w:val="24"/>
              </w:rPr>
              <w:t>2015/2016</w:t>
            </w:r>
          </w:p>
        </w:tc>
        <w:tc>
          <w:tcPr>
            <w:tcW w:w="1424" w:type="dxa"/>
          </w:tcPr>
          <w:p w:rsidR="00192266" w:rsidRPr="00F71AB1" w:rsidRDefault="007515F7" w:rsidP="00C85CED">
            <w:pPr>
              <w:jc w:val="center"/>
              <w:rPr>
                <w:rFonts w:ascii="Calibri" w:hAnsi="Calibri" w:cs="Calibri"/>
                <w:b/>
                <w:sz w:val="24"/>
              </w:rPr>
            </w:pPr>
            <w:r w:rsidRPr="00F71AB1">
              <w:rPr>
                <w:rFonts w:ascii="Calibri" w:hAnsi="Calibri" w:cs="Calibri"/>
                <w:b/>
                <w:sz w:val="24"/>
              </w:rPr>
              <w:t>2016/2017</w:t>
            </w:r>
          </w:p>
        </w:tc>
        <w:tc>
          <w:tcPr>
            <w:tcW w:w="1295" w:type="dxa"/>
          </w:tcPr>
          <w:p w:rsidR="00192266" w:rsidRPr="00F71AB1" w:rsidRDefault="007515F7" w:rsidP="00C85CED">
            <w:pPr>
              <w:jc w:val="center"/>
              <w:rPr>
                <w:rFonts w:ascii="Calibri" w:hAnsi="Calibri" w:cs="Calibri"/>
                <w:b/>
                <w:sz w:val="24"/>
              </w:rPr>
            </w:pPr>
            <w:r w:rsidRPr="00F71AB1">
              <w:rPr>
                <w:rFonts w:ascii="Calibri" w:hAnsi="Calibri" w:cs="Calibri"/>
                <w:b/>
                <w:sz w:val="24"/>
              </w:rPr>
              <w:t>2017/2018</w:t>
            </w:r>
          </w:p>
        </w:tc>
        <w:tc>
          <w:tcPr>
            <w:tcW w:w="1295" w:type="dxa"/>
          </w:tcPr>
          <w:p w:rsidR="00192266" w:rsidRPr="00F71AB1" w:rsidRDefault="007515F7" w:rsidP="00C85CED">
            <w:pPr>
              <w:jc w:val="center"/>
              <w:rPr>
                <w:rFonts w:ascii="Calibri" w:hAnsi="Calibri" w:cs="Calibri"/>
                <w:b/>
                <w:sz w:val="24"/>
              </w:rPr>
            </w:pPr>
            <w:r w:rsidRPr="00F71AB1">
              <w:rPr>
                <w:rFonts w:ascii="Calibri" w:hAnsi="Calibri" w:cs="Calibri"/>
                <w:b/>
                <w:sz w:val="24"/>
              </w:rPr>
              <w:t>2018/2019</w:t>
            </w:r>
          </w:p>
        </w:tc>
        <w:tc>
          <w:tcPr>
            <w:tcW w:w="1295" w:type="dxa"/>
          </w:tcPr>
          <w:p w:rsidR="00192266" w:rsidRPr="00F71AB1" w:rsidRDefault="007515F7" w:rsidP="00C85CED">
            <w:pPr>
              <w:jc w:val="center"/>
              <w:rPr>
                <w:rFonts w:ascii="Calibri" w:hAnsi="Calibri" w:cs="Calibri"/>
                <w:b/>
                <w:sz w:val="24"/>
              </w:rPr>
            </w:pPr>
            <w:r w:rsidRPr="00F71AB1">
              <w:rPr>
                <w:rFonts w:ascii="Calibri" w:hAnsi="Calibri" w:cs="Calibri"/>
                <w:b/>
                <w:sz w:val="24"/>
              </w:rPr>
              <w:t>2019/2020</w:t>
            </w:r>
          </w:p>
        </w:tc>
      </w:tr>
      <w:tr w:rsidR="00192266" w:rsidRPr="00F71AB1" w:rsidTr="00EB4CCB">
        <w:tc>
          <w:tcPr>
            <w:tcW w:w="1424" w:type="dxa"/>
          </w:tcPr>
          <w:p w:rsidR="00192266" w:rsidRPr="00F71AB1" w:rsidRDefault="007515F7" w:rsidP="008C714E">
            <w:pPr>
              <w:jc w:val="center"/>
              <w:rPr>
                <w:rFonts w:ascii="Calibri" w:hAnsi="Calibri" w:cs="Calibri"/>
                <w:b/>
                <w:sz w:val="24"/>
              </w:rPr>
            </w:pPr>
            <w:r w:rsidRPr="00F71AB1">
              <w:rPr>
                <w:rFonts w:ascii="Calibri" w:hAnsi="Calibri" w:cs="Calibri"/>
                <w:b/>
                <w:sz w:val="24"/>
              </w:rPr>
              <w:t>98,65%</w:t>
            </w:r>
          </w:p>
        </w:tc>
        <w:tc>
          <w:tcPr>
            <w:tcW w:w="1424" w:type="dxa"/>
          </w:tcPr>
          <w:p w:rsidR="00192266" w:rsidRPr="00F71AB1" w:rsidRDefault="00233FC7" w:rsidP="00C85CED">
            <w:pPr>
              <w:jc w:val="center"/>
              <w:rPr>
                <w:rFonts w:ascii="Calibri" w:hAnsi="Calibri" w:cs="Calibri"/>
                <w:b/>
                <w:sz w:val="24"/>
              </w:rPr>
            </w:pPr>
            <w:r w:rsidRPr="00F71AB1">
              <w:rPr>
                <w:rFonts w:ascii="Calibri" w:hAnsi="Calibri" w:cs="Calibri"/>
                <w:b/>
                <w:sz w:val="24"/>
              </w:rPr>
              <w:t>98,92%</w:t>
            </w:r>
          </w:p>
        </w:tc>
        <w:tc>
          <w:tcPr>
            <w:tcW w:w="1424" w:type="dxa"/>
          </w:tcPr>
          <w:p w:rsidR="00192266" w:rsidRPr="00F71AB1" w:rsidRDefault="00233FC7" w:rsidP="00C85CED">
            <w:pPr>
              <w:spacing w:line="360" w:lineRule="auto"/>
              <w:jc w:val="center"/>
              <w:rPr>
                <w:rFonts w:ascii="Calibri" w:hAnsi="Calibri" w:cs="Calibri"/>
                <w:b/>
                <w:sz w:val="24"/>
              </w:rPr>
            </w:pPr>
            <w:r w:rsidRPr="00F71AB1">
              <w:rPr>
                <w:rFonts w:ascii="Calibri" w:hAnsi="Calibri" w:cs="Calibri"/>
                <w:b/>
                <w:sz w:val="24"/>
              </w:rPr>
              <w:t>98,02%</w:t>
            </w:r>
          </w:p>
        </w:tc>
        <w:tc>
          <w:tcPr>
            <w:tcW w:w="1295" w:type="dxa"/>
          </w:tcPr>
          <w:p w:rsidR="00192266" w:rsidRPr="00F71AB1" w:rsidRDefault="00233FC7" w:rsidP="00C85CED">
            <w:pPr>
              <w:spacing w:line="360" w:lineRule="auto"/>
              <w:jc w:val="center"/>
              <w:rPr>
                <w:rFonts w:ascii="Calibri" w:hAnsi="Calibri" w:cs="Calibri"/>
                <w:b/>
                <w:sz w:val="24"/>
              </w:rPr>
            </w:pPr>
            <w:r w:rsidRPr="00F71AB1">
              <w:rPr>
                <w:rFonts w:ascii="Calibri" w:hAnsi="Calibri" w:cs="Calibri"/>
                <w:b/>
                <w:sz w:val="24"/>
              </w:rPr>
              <w:t>98,92%</w:t>
            </w:r>
          </w:p>
        </w:tc>
        <w:tc>
          <w:tcPr>
            <w:tcW w:w="1295" w:type="dxa"/>
          </w:tcPr>
          <w:p w:rsidR="00192266" w:rsidRPr="00F71AB1" w:rsidRDefault="00233FC7" w:rsidP="00C85CED">
            <w:pPr>
              <w:spacing w:line="360" w:lineRule="auto"/>
              <w:jc w:val="center"/>
              <w:rPr>
                <w:rFonts w:ascii="Calibri" w:hAnsi="Calibri" w:cs="Calibri"/>
                <w:b/>
                <w:sz w:val="24"/>
              </w:rPr>
            </w:pPr>
            <w:r w:rsidRPr="00F71AB1">
              <w:rPr>
                <w:rFonts w:ascii="Calibri" w:hAnsi="Calibri" w:cs="Calibri"/>
                <w:b/>
                <w:sz w:val="24"/>
              </w:rPr>
              <w:t>97,51%</w:t>
            </w:r>
          </w:p>
        </w:tc>
        <w:tc>
          <w:tcPr>
            <w:tcW w:w="1295" w:type="dxa"/>
          </w:tcPr>
          <w:p w:rsidR="00192266" w:rsidRPr="00F71AB1" w:rsidRDefault="00200449" w:rsidP="00C85CED">
            <w:pPr>
              <w:spacing w:line="360" w:lineRule="auto"/>
              <w:jc w:val="center"/>
              <w:rPr>
                <w:rFonts w:ascii="Calibri" w:hAnsi="Calibri" w:cs="Calibri"/>
                <w:b/>
                <w:sz w:val="24"/>
              </w:rPr>
            </w:pPr>
            <w:r>
              <w:rPr>
                <w:rFonts w:ascii="Calibri" w:hAnsi="Calibri" w:cs="Calibri"/>
                <w:b/>
                <w:sz w:val="24"/>
              </w:rPr>
              <w:t>99,1%</w:t>
            </w:r>
          </w:p>
        </w:tc>
      </w:tr>
    </w:tbl>
    <w:p w:rsidR="00371992" w:rsidRPr="00F71AB1" w:rsidRDefault="00371992" w:rsidP="00371992">
      <w:pPr>
        <w:rPr>
          <w:rFonts w:ascii="Calibri" w:hAnsi="Calibri" w:cs="Calibri"/>
          <w:b/>
          <w:sz w:val="24"/>
        </w:rPr>
      </w:pPr>
    </w:p>
    <w:p w:rsidR="00371992" w:rsidRPr="00F71AB1" w:rsidRDefault="00371992" w:rsidP="008F7216">
      <w:pPr>
        <w:numPr>
          <w:ilvl w:val="0"/>
          <w:numId w:val="4"/>
        </w:numPr>
        <w:rPr>
          <w:rFonts w:ascii="Calibri" w:hAnsi="Calibri" w:cs="Calibri"/>
          <w:b/>
          <w:sz w:val="24"/>
        </w:rPr>
      </w:pPr>
      <w:r w:rsidRPr="00F71AB1">
        <w:rPr>
          <w:rFonts w:ascii="Calibri" w:hAnsi="Calibri" w:cs="Calibri"/>
          <w:b/>
          <w:sz w:val="24"/>
        </w:rPr>
        <w:t>Število učencev, ki so obiskovali podaljšano bivanje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24"/>
        <w:gridCol w:w="1424"/>
        <w:gridCol w:w="1295"/>
        <w:gridCol w:w="1295"/>
        <w:gridCol w:w="1295"/>
      </w:tblGrid>
      <w:tr w:rsidR="00192266" w:rsidRPr="00F71AB1" w:rsidTr="00EB4CCB">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2014/2015</w:t>
            </w:r>
          </w:p>
        </w:tc>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2015/2016</w:t>
            </w:r>
          </w:p>
        </w:tc>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2016/2017</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2017/2018</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2018/2019</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2019/2020</w:t>
            </w:r>
          </w:p>
        </w:tc>
      </w:tr>
      <w:tr w:rsidR="00192266" w:rsidRPr="00F71AB1" w:rsidTr="00EB4CCB">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246</w:t>
            </w:r>
          </w:p>
        </w:tc>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247</w:t>
            </w:r>
          </w:p>
        </w:tc>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280</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315</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301</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336</w:t>
            </w:r>
          </w:p>
        </w:tc>
      </w:tr>
    </w:tbl>
    <w:p w:rsidR="00371992" w:rsidRPr="00F71AB1" w:rsidRDefault="00371992" w:rsidP="00371992">
      <w:pPr>
        <w:rPr>
          <w:rFonts w:ascii="Calibri" w:hAnsi="Calibri" w:cs="Calibri"/>
          <w:b/>
          <w:sz w:val="24"/>
        </w:rPr>
      </w:pPr>
    </w:p>
    <w:p w:rsidR="00371992" w:rsidRPr="00F71AB1" w:rsidRDefault="00371992" w:rsidP="008F7216">
      <w:pPr>
        <w:numPr>
          <w:ilvl w:val="0"/>
          <w:numId w:val="4"/>
        </w:numPr>
        <w:rPr>
          <w:rFonts w:ascii="Calibri" w:hAnsi="Calibri" w:cs="Calibri"/>
          <w:b/>
          <w:sz w:val="24"/>
        </w:rPr>
      </w:pPr>
      <w:r w:rsidRPr="00F71AB1">
        <w:rPr>
          <w:rFonts w:ascii="Calibri" w:hAnsi="Calibri" w:cs="Calibri"/>
          <w:b/>
          <w:sz w:val="24"/>
        </w:rPr>
        <w:t>Obisk dodatnega pouka</w:t>
      </w:r>
    </w:p>
    <w:p w:rsidR="00371992" w:rsidRPr="00F71AB1" w:rsidRDefault="00371992" w:rsidP="00371992">
      <w:pPr>
        <w:rPr>
          <w:rFonts w:ascii="Calibri" w:hAnsi="Calibri" w:cs="Calibri"/>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24"/>
        <w:gridCol w:w="1424"/>
        <w:gridCol w:w="1295"/>
        <w:gridCol w:w="1295"/>
        <w:gridCol w:w="1295"/>
      </w:tblGrid>
      <w:tr w:rsidR="00192266" w:rsidRPr="00F71AB1" w:rsidTr="00EB4CCB">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2014/2015</w:t>
            </w:r>
          </w:p>
        </w:tc>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2015/2016</w:t>
            </w:r>
          </w:p>
        </w:tc>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2016/2017</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2017/2018</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2018</w:t>
            </w:r>
            <w:r w:rsidR="00192266" w:rsidRPr="00F71AB1">
              <w:rPr>
                <w:rFonts w:ascii="Calibri" w:hAnsi="Calibri" w:cs="Calibri"/>
                <w:b/>
                <w:sz w:val="24"/>
              </w:rPr>
              <w:t>/201</w:t>
            </w:r>
            <w:r w:rsidRPr="00F71AB1">
              <w:rPr>
                <w:rFonts w:ascii="Calibri" w:hAnsi="Calibri" w:cs="Calibri"/>
                <w:b/>
                <w:sz w:val="24"/>
              </w:rPr>
              <w:t>9</w:t>
            </w:r>
          </w:p>
        </w:tc>
        <w:tc>
          <w:tcPr>
            <w:tcW w:w="1295" w:type="dxa"/>
          </w:tcPr>
          <w:p w:rsidR="00192266" w:rsidRPr="00F71AB1" w:rsidRDefault="00192266" w:rsidP="00C85CED">
            <w:pPr>
              <w:jc w:val="center"/>
              <w:rPr>
                <w:rFonts w:ascii="Calibri" w:hAnsi="Calibri" w:cs="Calibri"/>
                <w:b/>
                <w:sz w:val="24"/>
              </w:rPr>
            </w:pPr>
            <w:r w:rsidRPr="00F71AB1">
              <w:rPr>
                <w:rFonts w:ascii="Calibri" w:hAnsi="Calibri" w:cs="Calibri"/>
                <w:b/>
                <w:sz w:val="24"/>
              </w:rPr>
              <w:t>2018/2019</w:t>
            </w:r>
          </w:p>
        </w:tc>
      </w:tr>
      <w:tr w:rsidR="00192266" w:rsidRPr="00F71AB1" w:rsidTr="00EB4CCB">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147</w:t>
            </w:r>
          </w:p>
        </w:tc>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194</w:t>
            </w:r>
          </w:p>
        </w:tc>
        <w:tc>
          <w:tcPr>
            <w:tcW w:w="1424" w:type="dxa"/>
          </w:tcPr>
          <w:p w:rsidR="00192266" w:rsidRPr="00F71AB1" w:rsidRDefault="0001353F" w:rsidP="00C85CED">
            <w:pPr>
              <w:jc w:val="center"/>
              <w:rPr>
                <w:rFonts w:ascii="Calibri" w:hAnsi="Calibri" w:cs="Calibri"/>
                <w:b/>
                <w:sz w:val="24"/>
              </w:rPr>
            </w:pPr>
            <w:r w:rsidRPr="00F71AB1">
              <w:rPr>
                <w:rFonts w:ascii="Calibri" w:hAnsi="Calibri" w:cs="Calibri"/>
                <w:b/>
                <w:sz w:val="24"/>
              </w:rPr>
              <w:t>221</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229</w:t>
            </w:r>
          </w:p>
        </w:tc>
        <w:tc>
          <w:tcPr>
            <w:tcW w:w="1295" w:type="dxa"/>
          </w:tcPr>
          <w:p w:rsidR="00192266" w:rsidRPr="00F71AB1" w:rsidRDefault="00192266" w:rsidP="00C85CED">
            <w:pPr>
              <w:jc w:val="center"/>
              <w:rPr>
                <w:rFonts w:ascii="Calibri" w:hAnsi="Calibri" w:cs="Calibri"/>
                <w:b/>
                <w:sz w:val="24"/>
              </w:rPr>
            </w:pPr>
            <w:r w:rsidRPr="00F71AB1">
              <w:rPr>
                <w:rFonts w:ascii="Calibri" w:hAnsi="Calibri" w:cs="Calibri"/>
                <w:b/>
                <w:sz w:val="24"/>
              </w:rPr>
              <w:t>229</w:t>
            </w:r>
          </w:p>
        </w:tc>
        <w:tc>
          <w:tcPr>
            <w:tcW w:w="1295" w:type="dxa"/>
          </w:tcPr>
          <w:p w:rsidR="00192266" w:rsidRPr="00F71AB1" w:rsidRDefault="0001353F" w:rsidP="00C85CED">
            <w:pPr>
              <w:jc w:val="center"/>
              <w:rPr>
                <w:rFonts w:ascii="Calibri" w:hAnsi="Calibri" w:cs="Calibri"/>
                <w:b/>
                <w:sz w:val="24"/>
              </w:rPr>
            </w:pPr>
            <w:r w:rsidRPr="00F71AB1">
              <w:rPr>
                <w:rFonts w:ascii="Calibri" w:hAnsi="Calibri" w:cs="Calibri"/>
                <w:b/>
                <w:sz w:val="24"/>
              </w:rPr>
              <w:t>261</w:t>
            </w:r>
          </w:p>
        </w:tc>
      </w:tr>
    </w:tbl>
    <w:p w:rsidR="00371992" w:rsidRPr="00F71AB1" w:rsidRDefault="00371992" w:rsidP="00371992">
      <w:pPr>
        <w:rPr>
          <w:rFonts w:ascii="Calibri" w:hAnsi="Calibri" w:cs="Calibri"/>
          <w:b/>
          <w:sz w:val="24"/>
        </w:rPr>
      </w:pPr>
    </w:p>
    <w:p w:rsidR="00FA7C5A" w:rsidRPr="00F71AB1" w:rsidRDefault="00FA7C5A" w:rsidP="00371992">
      <w:pPr>
        <w:rPr>
          <w:rFonts w:ascii="Calibri" w:hAnsi="Calibri" w:cs="Calibri"/>
          <w:b/>
          <w:sz w:val="24"/>
        </w:rPr>
      </w:pPr>
    </w:p>
    <w:p w:rsidR="00FA7C5A" w:rsidRPr="00F71AB1" w:rsidRDefault="00FA7C5A" w:rsidP="00371992">
      <w:pPr>
        <w:rPr>
          <w:rFonts w:ascii="Calibri" w:hAnsi="Calibri" w:cs="Calibri"/>
          <w:b/>
          <w:sz w:val="24"/>
        </w:rPr>
      </w:pPr>
    </w:p>
    <w:p w:rsidR="00371992" w:rsidRPr="00F71AB1" w:rsidRDefault="00371992" w:rsidP="008F7216">
      <w:pPr>
        <w:numPr>
          <w:ilvl w:val="0"/>
          <w:numId w:val="4"/>
        </w:numPr>
        <w:rPr>
          <w:rFonts w:ascii="Calibri" w:hAnsi="Calibri" w:cs="Calibri"/>
          <w:b/>
          <w:sz w:val="24"/>
        </w:rPr>
      </w:pPr>
      <w:r w:rsidRPr="00F71AB1">
        <w:rPr>
          <w:rFonts w:ascii="Calibri" w:hAnsi="Calibri" w:cs="Calibri"/>
          <w:b/>
          <w:sz w:val="24"/>
        </w:rPr>
        <w:t>Obisk dopolnilnega pouka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24"/>
        <w:gridCol w:w="1424"/>
        <w:gridCol w:w="1295"/>
        <w:gridCol w:w="1295"/>
        <w:gridCol w:w="1295"/>
      </w:tblGrid>
      <w:tr w:rsidR="00192266" w:rsidRPr="00F71AB1" w:rsidTr="00EB4CCB">
        <w:trPr>
          <w:trHeight w:val="77"/>
        </w:trPr>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2014/2015</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2015/2016</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2016/2017</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2017/2018</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2018/2019</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2019/2020</w:t>
            </w:r>
          </w:p>
        </w:tc>
      </w:tr>
      <w:tr w:rsidR="00192266" w:rsidRPr="00F71AB1" w:rsidTr="00EB4CCB">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194</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195</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204</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238</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273</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318</w:t>
            </w:r>
          </w:p>
        </w:tc>
      </w:tr>
    </w:tbl>
    <w:p w:rsidR="00371992" w:rsidRPr="00F71AB1" w:rsidRDefault="00371992" w:rsidP="00371992">
      <w:pPr>
        <w:rPr>
          <w:rFonts w:ascii="Calibri" w:hAnsi="Calibri" w:cs="Calibri"/>
          <w:b/>
          <w:sz w:val="24"/>
        </w:rPr>
      </w:pPr>
    </w:p>
    <w:p w:rsidR="00AF6418" w:rsidRPr="00F71AB1" w:rsidRDefault="00AF6418" w:rsidP="00371992">
      <w:pPr>
        <w:rPr>
          <w:rFonts w:ascii="Calibri" w:hAnsi="Calibri" w:cs="Calibri"/>
          <w:b/>
          <w:sz w:val="24"/>
        </w:rPr>
      </w:pPr>
    </w:p>
    <w:p w:rsidR="00371992" w:rsidRPr="00F71AB1" w:rsidRDefault="00371992" w:rsidP="008F7216">
      <w:pPr>
        <w:numPr>
          <w:ilvl w:val="0"/>
          <w:numId w:val="4"/>
        </w:numPr>
        <w:rPr>
          <w:rFonts w:ascii="Calibri" w:hAnsi="Calibri" w:cs="Calibri"/>
          <w:b/>
          <w:sz w:val="24"/>
        </w:rPr>
      </w:pPr>
      <w:r w:rsidRPr="00F71AB1">
        <w:rPr>
          <w:rFonts w:ascii="Calibri" w:hAnsi="Calibri" w:cs="Calibri"/>
          <w:b/>
          <w:sz w:val="24"/>
        </w:rPr>
        <w:t>Obisk interesnih dejavnosti</w:t>
      </w:r>
    </w:p>
    <w:tbl>
      <w:tblPr>
        <w:tblW w:w="81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24"/>
        <w:gridCol w:w="1424"/>
        <w:gridCol w:w="1295"/>
        <w:gridCol w:w="1295"/>
        <w:gridCol w:w="1295"/>
      </w:tblGrid>
      <w:tr w:rsidR="00192266" w:rsidRPr="00F71AB1" w:rsidTr="00192266">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2014/2015</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2015/2016</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2016/2017</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2017/2018</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2018/2019</w:t>
            </w:r>
          </w:p>
        </w:tc>
        <w:tc>
          <w:tcPr>
            <w:tcW w:w="1295" w:type="dxa"/>
          </w:tcPr>
          <w:p w:rsidR="00192266" w:rsidRPr="00F71AB1" w:rsidRDefault="00192266" w:rsidP="00C85CED">
            <w:pPr>
              <w:jc w:val="center"/>
              <w:rPr>
                <w:rFonts w:ascii="Calibri" w:hAnsi="Calibri" w:cs="Calibri"/>
                <w:b/>
                <w:sz w:val="24"/>
              </w:rPr>
            </w:pPr>
            <w:r w:rsidRPr="00F71AB1">
              <w:rPr>
                <w:rFonts w:ascii="Calibri" w:hAnsi="Calibri" w:cs="Calibri"/>
                <w:b/>
                <w:sz w:val="24"/>
              </w:rPr>
              <w:t>2018/2019</w:t>
            </w:r>
          </w:p>
        </w:tc>
      </w:tr>
      <w:tr w:rsidR="00192266" w:rsidRPr="00F71AB1" w:rsidTr="00192266">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354</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334</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264</w:t>
            </w:r>
          </w:p>
        </w:tc>
        <w:tc>
          <w:tcPr>
            <w:tcW w:w="1295" w:type="dxa"/>
          </w:tcPr>
          <w:p w:rsidR="00192266" w:rsidRPr="00F71AB1" w:rsidRDefault="00192266" w:rsidP="00C85CED">
            <w:pPr>
              <w:jc w:val="center"/>
              <w:rPr>
                <w:rFonts w:ascii="Calibri" w:hAnsi="Calibri" w:cs="Calibri"/>
                <w:b/>
                <w:sz w:val="24"/>
              </w:rPr>
            </w:pPr>
            <w:r w:rsidRPr="00F71AB1">
              <w:rPr>
                <w:rFonts w:ascii="Calibri" w:hAnsi="Calibri" w:cs="Calibri"/>
                <w:b/>
                <w:sz w:val="24"/>
              </w:rPr>
              <w:t>3</w:t>
            </w:r>
            <w:r w:rsidR="00481D47" w:rsidRPr="00F71AB1">
              <w:rPr>
                <w:rFonts w:ascii="Calibri" w:hAnsi="Calibri" w:cs="Calibri"/>
                <w:b/>
                <w:sz w:val="24"/>
              </w:rPr>
              <w:t>85</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496</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501</w:t>
            </w:r>
          </w:p>
        </w:tc>
      </w:tr>
    </w:tbl>
    <w:p w:rsidR="00371992" w:rsidRPr="00F71AB1" w:rsidRDefault="00371992" w:rsidP="00371992">
      <w:pPr>
        <w:rPr>
          <w:rFonts w:ascii="Calibri" w:hAnsi="Calibri" w:cs="Calibri"/>
          <w:b/>
          <w:sz w:val="24"/>
        </w:rPr>
      </w:pPr>
    </w:p>
    <w:p w:rsidR="00AF6418" w:rsidRPr="00F71AB1" w:rsidRDefault="00AF6418" w:rsidP="00371992">
      <w:pPr>
        <w:rPr>
          <w:rFonts w:ascii="Calibri" w:hAnsi="Calibri" w:cs="Calibri"/>
          <w:b/>
          <w:sz w:val="24"/>
        </w:rPr>
      </w:pPr>
    </w:p>
    <w:p w:rsidR="00371992" w:rsidRPr="00F71AB1" w:rsidRDefault="00371992" w:rsidP="008F7216">
      <w:pPr>
        <w:numPr>
          <w:ilvl w:val="0"/>
          <w:numId w:val="4"/>
        </w:numPr>
        <w:rPr>
          <w:rFonts w:ascii="Calibri" w:hAnsi="Calibri" w:cs="Calibri"/>
          <w:b/>
          <w:sz w:val="24"/>
        </w:rPr>
      </w:pPr>
      <w:r w:rsidRPr="00F71AB1">
        <w:rPr>
          <w:rFonts w:ascii="Calibri" w:hAnsi="Calibri" w:cs="Calibri"/>
          <w:b/>
          <w:sz w:val="24"/>
        </w:rPr>
        <w:t xml:space="preserve">Udeležba učencev v šolah v naravi in na dnevih dejavnosti v sklopu CŠOD in 20-urnega tečaja plavanja </w:t>
      </w:r>
    </w:p>
    <w:p w:rsidR="00371992" w:rsidRPr="00F71AB1" w:rsidRDefault="00371992" w:rsidP="00371992">
      <w:pPr>
        <w:rPr>
          <w:rFonts w:ascii="Calibri" w:hAnsi="Calibri" w:cs="Calibri"/>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24"/>
        <w:gridCol w:w="1424"/>
        <w:gridCol w:w="1295"/>
        <w:gridCol w:w="1295"/>
        <w:gridCol w:w="1295"/>
      </w:tblGrid>
      <w:tr w:rsidR="00192266" w:rsidRPr="00F71AB1" w:rsidTr="00EB4CCB">
        <w:tc>
          <w:tcPr>
            <w:tcW w:w="1424" w:type="dxa"/>
          </w:tcPr>
          <w:p w:rsidR="00192266" w:rsidRPr="00F71AB1" w:rsidRDefault="00192266" w:rsidP="00C85CED">
            <w:pPr>
              <w:jc w:val="center"/>
              <w:rPr>
                <w:rFonts w:ascii="Calibri" w:hAnsi="Calibri" w:cs="Calibri"/>
                <w:b/>
                <w:sz w:val="24"/>
              </w:rPr>
            </w:pPr>
            <w:r w:rsidRPr="00F71AB1">
              <w:rPr>
                <w:rFonts w:ascii="Calibri" w:hAnsi="Calibri" w:cs="Calibri"/>
                <w:b/>
                <w:sz w:val="24"/>
              </w:rPr>
              <w:t>2013/2014</w:t>
            </w:r>
          </w:p>
        </w:tc>
        <w:tc>
          <w:tcPr>
            <w:tcW w:w="1424" w:type="dxa"/>
          </w:tcPr>
          <w:p w:rsidR="00192266" w:rsidRPr="00F71AB1" w:rsidRDefault="00192266" w:rsidP="00C85CED">
            <w:pPr>
              <w:jc w:val="center"/>
              <w:rPr>
                <w:rFonts w:ascii="Calibri" w:hAnsi="Calibri" w:cs="Calibri"/>
                <w:b/>
                <w:sz w:val="24"/>
              </w:rPr>
            </w:pPr>
            <w:r w:rsidRPr="00F71AB1">
              <w:rPr>
                <w:rFonts w:ascii="Calibri" w:hAnsi="Calibri" w:cs="Calibri"/>
                <w:b/>
                <w:sz w:val="24"/>
              </w:rPr>
              <w:t>2014/2015</w:t>
            </w:r>
          </w:p>
        </w:tc>
        <w:tc>
          <w:tcPr>
            <w:tcW w:w="1424" w:type="dxa"/>
          </w:tcPr>
          <w:p w:rsidR="00192266" w:rsidRPr="00F71AB1" w:rsidRDefault="00192266" w:rsidP="00C85CED">
            <w:pPr>
              <w:jc w:val="center"/>
              <w:rPr>
                <w:rFonts w:ascii="Calibri" w:hAnsi="Calibri" w:cs="Calibri"/>
                <w:b/>
                <w:sz w:val="24"/>
              </w:rPr>
            </w:pPr>
            <w:r w:rsidRPr="00F71AB1">
              <w:rPr>
                <w:rFonts w:ascii="Calibri" w:hAnsi="Calibri" w:cs="Calibri"/>
                <w:b/>
                <w:sz w:val="24"/>
              </w:rPr>
              <w:t>2015/2016</w:t>
            </w:r>
          </w:p>
        </w:tc>
        <w:tc>
          <w:tcPr>
            <w:tcW w:w="1295" w:type="dxa"/>
          </w:tcPr>
          <w:p w:rsidR="00192266" w:rsidRPr="00F71AB1" w:rsidRDefault="00192266" w:rsidP="00C85CED">
            <w:pPr>
              <w:jc w:val="center"/>
              <w:rPr>
                <w:rFonts w:ascii="Calibri" w:hAnsi="Calibri" w:cs="Calibri"/>
                <w:b/>
                <w:sz w:val="24"/>
              </w:rPr>
            </w:pPr>
            <w:r w:rsidRPr="00F71AB1">
              <w:rPr>
                <w:rFonts w:ascii="Calibri" w:hAnsi="Calibri" w:cs="Calibri"/>
                <w:b/>
                <w:sz w:val="24"/>
              </w:rPr>
              <w:t>2016/2017</w:t>
            </w:r>
          </w:p>
        </w:tc>
        <w:tc>
          <w:tcPr>
            <w:tcW w:w="1295" w:type="dxa"/>
          </w:tcPr>
          <w:p w:rsidR="00192266" w:rsidRPr="00F71AB1" w:rsidRDefault="00192266" w:rsidP="00C85CED">
            <w:pPr>
              <w:jc w:val="center"/>
              <w:rPr>
                <w:rFonts w:ascii="Calibri" w:hAnsi="Calibri" w:cs="Calibri"/>
                <w:b/>
                <w:sz w:val="24"/>
              </w:rPr>
            </w:pPr>
            <w:r w:rsidRPr="00F71AB1">
              <w:rPr>
                <w:rFonts w:ascii="Calibri" w:hAnsi="Calibri" w:cs="Calibri"/>
                <w:b/>
                <w:sz w:val="24"/>
              </w:rPr>
              <w:t>2017/2018</w:t>
            </w:r>
          </w:p>
        </w:tc>
        <w:tc>
          <w:tcPr>
            <w:tcW w:w="1295" w:type="dxa"/>
          </w:tcPr>
          <w:p w:rsidR="00192266" w:rsidRPr="00F71AB1" w:rsidRDefault="00192266" w:rsidP="00C85CED">
            <w:pPr>
              <w:jc w:val="center"/>
              <w:rPr>
                <w:rFonts w:ascii="Calibri" w:hAnsi="Calibri" w:cs="Calibri"/>
                <w:b/>
                <w:sz w:val="24"/>
              </w:rPr>
            </w:pPr>
            <w:r w:rsidRPr="00F71AB1">
              <w:rPr>
                <w:rFonts w:ascii="Calibri" w:hAnsi="Calibri" w:cs="Calibri"/>
                <w:b/>
                <w:sz w:val="24"/>
              </w:rPr>
              <w:t>2018/2019</w:t>
            </w:r>
          </w:p>
        </w:tc>
      </w:tr>
      <w:tr w:rsidR="00192266" w:rsidRPr="00F71AB1" w:rsidTr="00EB4CCB">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292</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312</w:t>
            </w:r>
          </w:p>
        </w:tc>
        <w:tc>
          <w:tcPr>
            <w:tcW w:w="1424" w:type="dxa"/>
          </w:tcPr>
          <w:p w:rsidR="00192266" w:rsidRPr="00F71AB1" w:rsidRDefault="00481D47" w:rsidP="00C85CED">
            <w:pPr>
              <w:jc w:val="center"/>
              <w:rPr>
                <w:rFonts w:ascii="Calibri" w:hAnsi="Calibri" w:cs="Calibri"/>
                <w:b/>
                <w:sz w:val="24"/>
              </w:rPr>
            </w:pPr>
            <w:r w:rsidRPr="00F71AB1">
              <w:rPr>
                <w:rFonts w:ascii="Calibri" w:hAnsi="Calibri" w:cs="Calibri"/>
                <w:b/>
                <w:sz w:val="24"/>
              </w:rPr>
              <w:t>432</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338</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450</w:t>
            </w:r>
          </w:p>
        </w:tc>
        <w:tc>
          <w:tcPr>
            <w:tcW w:w="1295" w:type="dxa"/>
          </w:tcPr>
          <w:p w:rsidR="00192266" w:rsidRPr="00F71AB1" w:rsidRDefault="00481D47" w:rsidP="00C85CED">
            <w:pPr>
              <w:jc w:val="center"/>
              <w:rPr>
                <w:rFonts w:ascii="Calibri" w:hAnsi="Calibri" w:cs="Calibri"/>
                <w:b/>
                <w:sz w:val="24"/>
              </w:rPr>
            </w:pPr>
            <w:r w:rsidRPr="00F71AB1">
              <w:rPr>
                <w:rFonts w:ascii="Calibri" w:hAnsi="Calibri" w:cs="Calibri"/>
                <w:b/>
                <w:sz w:val="24"/>
              </w:rPr>
              <w:t>333</w:t>
            </w:r>
          </w:p>
        </w:tc>
      </w:tr>
    </w:tbl>
    <w:p w:rsidR="00371992" w:rsidRPr="00F71AB1" w:rsidRDefault="00371992" w:rsidP="00371992">
      <w:pPr>
        <w:rPr>
          <w:rFonts w:ascii="Calibri" w:hAnsi="Calibri" w:cs="Calibri"/>
          <w:b/>
          <w:sz w:val="24"/>
        </w:rPr>
      </w:pPr>
    </w:p>
    <w:p w:rsidR="0036131C" w:rsidRPr="00F71AB1" w:rsidRDefault="0036131C" w:rsidP="00371992">
      <w:pPr>
        <w:rPr>
          <w:rFonts w:ascii="Calibri" w:hAnsi="Calibri" w:cs="Calibri"/>
          <w:b/>
          <w:sz w:val="24"/>
        </w:rPr>
      </w:pPr>
    </w:p>
    <w:p w:rsidR="00371992" w:rsidRPr="00F71AB1" w:rsidRDefault="00371992" w:rsidP="008F7216">
      <w:pPr>
        <w:numPr>
          <w:ilvl w:val="0"/>
          <w:numId w:val="4"/>
        </w:numPr>
        <w:rPr>
          <w:rFonts w:ascii="Calibri" w:hAnsi="Calibri" w:cs="Calibri"/>
          <w:b/>
          <w:sz w:val="24"/>
        </w:rPr>
      </w:pPr>
      <w:r w:rsidRPr="00F71AB1">
        <w:rPr>
          <w:rFonts w:ascii="Calibri" w:hAnsi="Calibri" w:cs="Calibri"/>
          <w:b/>
          <w:sz w:val="24"/>
        </w:rPr>
        <w:t>Popravni in predmetni izpiti</w:t>
      </w:r>
    </w:p>
    <w:p w:rsidR="00371992" w:rsidRPr="00F71AB1" w:rsidRDefault="00371992" w:rsidP="00371992">
      <w:pPr>
        <w:rPr>
          <w:rFonts w:ascii="Calibri" w:hAnsi="Calibri" w:cs="Calibri"/>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25"/>
        <w:gridCol w:w="1425"/>
        <w:gridCol w:w="1293"/>
        <w:gridCol w:w="1293"/>
        <w:gridCol w:w="1293"/>
      </w:tblGrid>
      <w:tr w:rsidR="00192266" w:rsidRPr="00F71AB1" w:rsidTr="00EB4CCB">
        <w:tc>
          <w:tcPr>
            <w:tcW w:w="1425"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2014/2015</w:t>
            </w:r>
          </w:p>
        </w:tc>
        <w:tc>
          <w:tcPr>
            <w:tcW w:w="1425"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2015/2016</w:t>
            </w:r>
          </w:p>
        </w:tc>
        <w:tc>
          <w:tcPr>
            <w:tcW w:w="1425"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2016/2017</w:t>
            </w:r>
          </w:p>
        </w:tc>
        <w:tc>
          <w:tcPr>
            <w:tcW w:w="1291"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2017</w:t>
            </w:r>
            <w:r w:rsidR="00192266" w:rsidRPr="00F71AB1">
              <w:rPr>
                <w:rFonts w:ascii="Calibri" w:hAnsi="Calibri" w:cs="Calibri"/>
                <w:b/>
                <w:sz w:val="24"/>
              </w:rPr>
              <w:t>/</w:t>
            </w:r>
            <w:r w:rsidRPr="00F71AB1">
              <w:rPr>
                <w:rFonts w:ascii="Calibri" w:hAnsi="Calibri" w:cs="Calibri"/>
                <w:b/>
                <w:sz w:val="24"/>
              </w:rPr>
              <w:t>2018</w:t>
            </w:r>
          </w:p>
        </w:tc>
        <w:tc>
          <w:tcPr>
            <w:tcW w:w="1291"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2018/2019</w:t>
            </w:r>
          </w:p>
        </w:tc>
        <w:tc>
          <w:tcPr>
            <w:tcW w:w="1291" w:type="dxa"/>
          </w:tcPr>
          <w:p w:rsidR="00192266" w:rsidRPr="00F71AB1" w:rsidRDefault="00481D47" w:rsidP="00C85CED">
            <w:pPr>
              <w:jc w:val="center"/>
              <w:rPr>
                <w:rFonts w:ascii="Calibri" w:hAnsi="Calibri" w:cs="Calibri"/>
                <w:b/>
                <w:sz w:val="24"/>
              </w:rPr>
            </w:pPr>
            <w:r w:rsidRPr="00F71AB1">
              <w:rPr>
                <w:rFonts w:ascii="Calibri" w:hAnsi="Calibri" w:cs="Calibri"/>
                <w:b/>
                <w:sz w:val="24"/>
              </w:rPr>
              <w:t>2019/2020</w:t>
            </w:r>
          </w:p>
        </w:tc>
      </w:tr>
      <w:tr w:rsidR="00192266" w:rsidRPr="00F71AB1" w:rsidTr="00EB4CCB">
        <w:tc>
          <w:tcPr>
            <w:tcW w:w="1425" w:type="dxa"/>
          </w:tcPr>
          <w:p w:rsidR="00192266" w:rsidRPr="00F71AB1" w:rsidRDefault="00481D47" w:rsidP="00C85CED">
            <w:pPr>
              <w:jc w:val="center"/>
              <w:rPr>
                <w:rFonts w:ascii="Calibri" w:hAnsi="Calibri" w:cs="Calibri"/>
                <w:b/>
                <w:sz w:val="24"/>
              </w:rPr>
            </w:pPr>
            <w:r w:rsidRPr="00F71AB1">
              <w:rPr>
                <w:rFonts w:ascii="Calibri" w:hAnsi="Calibri" w:cs="Calibri"/>
                <w:b/>
                <w:sz w:val="24"/>
              </w:rPr>
              <w:t>11</w:t>
            </w:r>
          </w:p>
        </w:tc>
        <w:tc>
          <w:tcPr>
            <w:tcW w:w="1425" w:type="dxa"/>
          </w:tcPr>
          <w:p w:rsidR="00192266" w:rsidRPr="00F71AB1" w:rsidRDefault="00481D47" w:rsidP="00C85CED">
            <w:pPr>
              <w:jc w:val="center"/>
              <w:rPr>
                <w:rFonts w:ascii="Calibri" w:hAnsi="Calibri" w:cs="Calibri"/>
                <w:b/>
                <w:sz w:val="24"/>
              </w:rPr>
            </w:pPr>
            <w:r w:rsidRPr="00F71AB1">
              <w:rPr>
                <w:rFonts w:ascii="Calibri" w:hAnsi="Calibri" w:cs="Calibri"/>
                <w:b/>
                <w:sz w:val="24"/>
              </w:rPr>
              <w:t>10</w:t>
            </w:r>
          </w:p>
        </w:tc>
        <w:tc>
          <w:tcPr>
            <w:tcW w:w="1425" w:type="dxa"/>
          </w:tcPr>
          <w:p w:rsidR="00192266" w:rsidRPr="00F71AB1" w:rsidRDefault="00481D47" w:rsidP="00C85CED">
            <w:pPr>
              <w:jc w:val="center"/>
              <w:rPr>
                <w:rFonts w:ascii="Calibri" w:hAnsi="Calibri" w:cs="Calibri"/>
                <w:b/>
                <w:sz w:val="24"/>
              </w:rPr>
            </w:pPr>
            <w:r w:rsidRPr="00F71AB1">
              <w:rPr>
                <w:rFonts w:ascii="Calibri" w:hAnsi="Calibri" w:cs="Calibri"/>
                <w:b/>
                <w:sz w:val="24"/>
              </w:rPr>
              <w:t>11</w:t>
            </w:r>
          </w:p>
        </w:tc>
        <w:tc>
          <w:tcPr>
            <w:tcW w:w="1291" w:type="dxa"/>
          </w:tcPr>
          <w:p w:rsidR="00192266" w:rsidRPr="00F71AB1" w:rsidRDefault="00481D47" w:rsidP="00C85CED">
            <w:pPr>
              <w:jc w:val="center"/>
              <w:rPr>
                <w:rFonts w:ascii="Calibri" w:hAnsi="Calibri" w:cs="Calibri"/>
                <w:b/>
                <w:sz w:val="24"/>
              </w:rPr>
            </w:pPr>
            <w:r w:rsidRPr="00F71AB1">
              <w:rPr>
                <w:rFonts w:ascii="Calibri" w:hAnsi="Calibri" w:cs="Calibri"/>
                <w:b/>
                <w:sz w:val="24"/>
              </w:rPr>
              <w:t>12</w:t>
            </w:r>
          </w:p>
        </w:tc>
        <w:tc>
          <w:tcPr>
            <w:tcW w:w="1291" w:type="dxa"/>
          </w:tcPr>
          <w:p w:rsidR="00192266" w:rsidRPr="00F71AB1" w:rsidRDefault="00481D47" w:rsidP="00C85CED">
            <w:pPr>
              <w:jc w:val="center"/>
              <w:rPr>
                <w:rFonts w:ascii="Calibri" w:hAnsi="Calibri" w:cs="Calibri"/>
                <w:b/>
                <w:sz w:val="24"/>
              </w:rPr>
            </w:pPr>
            <w:r w:rsidRPr="00F71AB1">
              <w:rPr>
                <w:rFonts w:ascii="Calibri" w:hAnsi="Calibri" w:cs="Calibri"/>
                <w:b/>
                <w:sz w:val="24"/>
              </w:rPr>
              <w:t>14</w:t>
            </w:r>
          </w:p>
        </w:tc>
        <w:tc>
          <w:tcPr>
            <w:tcW w:w="1291" w:type="dxa"/>
          </w:tcPr>
          <w:p w:rsidR="00192266" w:rsidRPr="00F71AB1" w:rsidRDefault="00821478" w:rsidP="00C85CED">
            <w:pPr>
              <w:jc w:val="center"/>
              <w:rPr>
                <w:rFonts w:ascii="Calibri" w:hAnsi="Calibri" w:cs="Calibri"/>
                <w:b/>
                <w:sz w:val="24"/>
              </w:rPr>
            </w:pPr>
            <w:r w:rsidRPr="00F71AB1">
              <w:rPr>
                <w:rFonts w:ascii="Calibri" w:hAnsi="Calibri" w:cs="Calibri"/>
                <w:b/>
                <w:sz w:val="24"/>
              </w:rPr>
              <w:t>15</w:t>
            </w:r>
          </w:p>
        </w:tc>
      </w:tr>
    </w:tbl>
    <w:p w:rsidR="00371992" w:rsidRPr="00F71AB1" w:rsidRDefault="00371992" w:rsidP="00371992">
      <w:pPr>
        <w:rPr>
          <w:rFonts w:ascii="Calibri" w:hAnsi="Calibri" w:cs="Calibri"/>
          <w:b/>
          <w:sz w:val="24"/>
        </w:rPr>
      </w:pPr>
    </w:p>
    <w:p w:rsidR="00371992" w:rsidRPr="00F71AB1" w:rsidRDefault="00371992" w:rsidP="00371992">
      <w:pPr>
        <w:rPr>
          <w:rFonts w:ascii="Calibri" w:hAnsi="Calibri" w:cs="Calibri"/>
          <w:b/>
          <w:sz w:val="24"/>
        </w:rPr>
      </w:pPr>
    </w:p>
    <w:p w:rsidR="00371992" w:rsidRPr="00F71AB1" w:rsidRDefault="00371992" w:rsidP="00371992">
      <w:pPr>
        <w:rPr>
          <w:rFonts w:ascii="Calibri" w:hAnsi="Calibri" w:cs="Calibri"/>
          <w:b/>
          <w:sz w:val="24"/>
        </w:rPr>
      </w:pPr>
      <w:r w:rsidRPr="00F71AB1">
        <w:rPr>
          <w:rFonts w:ascii="Calibri" w:hAnsi="Calibri" w:cs="Calibri"/>
          <w:b/>
          <w:sz w:val="24"/>
        </w:rPr>
        <w:t>III. KAKOVOST IZVEDBE PROGRAMA</w:t>
      </w:r>
    </w:p>
    <w:p w:rsidR="00371992" w:rsidRPr="00F71AB1" w:rsidRDefault="00371992" w:rsidP="00371992">
      <w:pPr>
        <w:rPr>
          <w:rFonts w:ascii="Calibri" w:hAnsi="Calibri" w:cs="Calibri"/>
          <w:sz w:val="24"/>
        </w:rPr>
      </w:pPr>
    </w:p>
    <w:p w:rsidR="00371992" w:rsidRPr="00F71AB1" w:rsidRDefault="00371992" w:rsidP="00481D47">
      <w:pPr>
        <w:rPr>
          <w:rFonts w:ascii="Calibri" w:hAnsi="Calibri" w:cs="Calibri"/>
          <w:sz w:val="24"/>
        </w:rPr>
      </w:pPr>
      <w:r w:rsidRPr="00F71AB1">
        <w:rPr>
          <w:rFonts w:ascii="Calibri" w:hAnsi="Calibri" w:cs="Calibri"/>
          <w:sz w:val="24"/>
        </w:rPr>
        <w:t xml:space="preserve">V skladu z navodili  Državnega izpitnega centra in koledarjem za izvedbo nacionalnega preverjanja znanja na šoli za učence </w:t>
      </w:r>
      <w:smartTag w:uri="urn:schemas-microsoft-com:office:smarttags" w:element="metricconverter">
        <w:smartTagPr>
          <w:attr w:name="ProductID" w:val="6. in"/>
        </w:smartTagPr>
        <w:r w:rsidRPr="00F71AB1">
          <w:rPr>
            <w:rFonts w:ascii="Calibri" w:hAnsi="Calibri" w:cs="Calibri"/>
            <w:sz w:val="24"/>
          </w:rPr>
          <w:t>6. in</w:t>
        </w:r>
      </w:smartTag>
      <w:r w:rsidRPr="00F71AB1">
        <w:rPr>
          <w:rFonts w:ascii="Calibri" w:hAnsi="Calibri" w:cs="Calibri"/>
          <w:sz w:val="24"/>
        </w:rPr>
        <w:t xml:space="preserve"> 9. razreda </w:t>
      </w:r>
      <w:r w:rsidR="00481D47" w:rsidRPr="00F71AB1">
        <w:rPr>
          <w:rFonts w:ascii="Calibri" w:hAnsi="Calibri" w:cs="Calibri"/>
          <w:sz w:val="24"/>
        </w:rPr>
        <w:t>se nacionalno preverjanje znanja v tem šolskem letu ni izvedlo.</w:t>
      </w:r>
    </w:p>
    <w:p w:rsidR="00371992" w:rsidRPr="00F71AB1" w:rsidRDefault="00371992" w:rsidP="00371992">
      <w:pPr>
        <w:jc w:val="both"/>
        <w:rPr>
          <w:rFonts w:ascii="Calibri" w:hAnsi="Calibri" w:cs="Calibri"/>
          <w:color w:val="FF0000"/>
          <w:sz w:val="24"/>
        </w:rPr>
      </w:pPr>
    </w:p>
    <w:p w:rsidR="00371992" w:rsidRPr="00F71AB1" w:rsidRDefault="00371992" w:rsidP="0013692E">
      <w:pPr>
        <w:pStyle w:val="Naslov8"/>
        <w:numPr>
          <w:ilvl w:val="0"/>
          <w:numId w:val="0"/>
        </w:numPr>
        <w:ind w:left="720" w:hanging="720"/>
        <w:rPr>
          <w:sz w:val="24"/>
        </w:rPr>
      </w:pPr>
      <w:r w:rsidRPr="00F71AB1">
        <w:rPr>
          <w:sz w:val="24"/>
        </w:rPr>
        <w:t>SPREMLJANJE IN RAZVOJ ZAPOSLENIH TER NADALJNJO IZOBRAŽEVANJE IN USPOSABLJANJE</w:t>
      </w:r>
    </w:p>
    <w:p w:rsidR="00371992" w:rsidRPr="00F71AB1" w:rsidRDefault="00371992" w:rsidP="00371992">
      <w:pPr>
        <w:pStyle w:val="Telobesedila"/>
        <w:rPr>
          <w:rFonts w:ascii="Calibri" w:hAnsi="Calibri" w:cs="Calibri"/>
          <w:b/>
        </w:rPr>
      </w:pPr>
    </w:p>
    <w:p w:rsidR="00371992" w:rsidRPr="00F71AB1" w:rsidRDefault="0013692E" w:rsidP="00371992">
      <w:pPr>
        <w:pStyle w:val="Telobesedila"/>
        <w:rPr>
          <w:rFonts w:ascii="Calibri" w:hAnsi="Calibri" w:cs="Calibri"/>
          <w:b/>
        </w:rPr>
      </w:pPr>
      <w:r w:rsidRPr="00F71AB1">
        <w:rPr>
          <w:rFonts w:ascii="Calibri" w:hAnsi="Calibri" w:cs="Calibri"/>
          <w:b/>
        </w:rPr>
        <w:t>3</w:t>
      </w:r>
      <w:r w:rsidR="00371992" w:rsidRPr="00F71AB1">
        <w:rPr>
          <w:rFonts w:ascii="Calibri" w:hAnsi="Calibri" w:cs="Calibri"/>
          <w:b/>
        </w:rPr>
        <w:t>. 1 Spremljanje pouka - hospitacije</w:t>
      </w:r>
    </w:p>
    <w:p w:rsidR="00371992" w:rsidRPr="00F71AB1" w:rsidRDefault="00371992" w:rsidP="00371992">
      <w:pPr>
        <w:pStyle w:val="Telobesedila"/>
        <w:rPr>
          <w:rFonts w:ascii="Calibri" w:hAnsi="Calibri" w:cs="Calibri"/>
        </w:rPr>
      </w:pPr>
    </w:p>
    <w:p w:rsidR="00371992" w:rsidRPr="00F71AB1" w:rsidRDefault="00371992" w:rsidP="00371992">
      <w:pPr>
        <w:pStyle w:val="Telobesedila"/>
        <w:rPr>
          <w:rFonts w:ascii="Calibri" w:hAnsi="Calibri" w:cs="Calibri"/>
        </w:rPr>
      </w:pPr>
      <w:r w:rsidRPr="00F71AB1">
        <w:rPr>
          <w:rFonts w:ascii="Calibri" w:hAnsi="Calibri" w:cs="Calibri"/>
        </w:rPr>
        <w:t>V šolskem letu 201</w:t>
      </w:r>
      <w:r w:rsidR="0013692E" w:rsidRPr="00F71AB1">
        <w:rPr>
          <w:rFonts w:ascii="Calibri" w:hAnsi="Calibri" w:cs="Calibri"/>
        </w:rPr>
        <w:t>9/2020</w:t>
      </w:r>
      <w:r w:rsidR="000C48A5">
        <w:rPr>
          <w:rFonts w:ascii="Calibri" w:hAnsi="Calibri" w:cs="Calibri"/>
        </w:rPr>
        <w:t xml:space="preserve"> je </w:t>
      </w:r>
      <w:r w:rsidRPr="00F71AB1">
        <w:rPr>
          <w:rFonts w:ascii="Calibri" w:hAnsi="Calibri" w:cs="Calibri"/>
        </w:rPr>
        <w:t xml:space="preserve">ravnateljica opravila spremljanje pouka-hospitacije pri </w:t>
      </w:r>
      <w:r w:rsidR="00E17382" w:rsidRPr="00F71AB1">
        <w:rPr>
          <w:rFonts w:ascii="Calibri" w:hAnsi="Calibri" w:cs="Calibri"/>
        </w:rPr>
        <w:t>3</w:t>
      </w:r>
      <w:r w:rsidR="005E325F" w:rsidRPr="00F71AB1">
        <w:rPr>
          <w:rFonts w:ascii="Calibri" w:hAnsi="Calibri" w:cs="Calibri"/>
        </w:rPr>
        <w:t>.</w:t>
      </w:r>
      <w:r w:rsidRPr="00F71AB1">
        <w:rPr>
          <w:rFonts w:ascii="Calibri" w:hAnsi="Calibri" w:cs="Calibri"/>
        </w:rPr>
        <w:t xml:space="preserve"> strokovnih delavcih ali </w:t>
      </w:r>
      <w:r w:rsidR="00FB34F3" w:rsidRPr="00F71AB1">
        <w:rPr>
          <w:rFonts w:ascii="Calibri" w:hAnsi="Calibri" w:cs="Calibri"/>
        </w:rPr>
        <w:t>3,79</w:t>
      </w:r>
      <w:r w:rsidR="00DF59D9" w:rsidRPr="00F71AB1">
        <w:rPr>
          <w:rFonts w:ascii="Calibri" w:hAnsi="Calibri" w:cs="Calibri"/>
        </w:rPr>
        <w:t>%</w:t>
      </w:r>
      <w:r w:rsidRPr="00F71AB1">
        <w:rPr>
          <w:rFonts w:ascii="Calibri" w:hAnsi="Calibri" w:cs="Calibri"/>
        </w:rPr>
        <w:t xml:space="preserve"> vseh strokovnih delavcih</w:t>
      </w:r>
      <w:r w:rsidR="00FB34F3" w:rsidRPr="00F71AB1">
        <w:rPr>
          <w:rFonts w:ascii="Calibri" w:hAnsi="Calibri" w:cs="Calibri"/>
        </w:rPr>
        <w:t>.</w:t>
      </w:r>
      <w:r w:rsidRPr="00F71AB1">
        <w:rPr>
          <w:rFonts w:ascii="Calibri" w:hAnsi="Calibri" w:cs="Calibri"/>
        </w:rPr>
        <w:t xml:space="preserve"> </w:t>
      </w:r>
      <w:r w:rsidR="00FB34F3" w:rsidRPr="00F71AB1">
        <w:rPr>
          <w:rFonts w:ascii="Calibri" w:hAnsi="Calibri" w:cs="Calibri"/>
        </w:rPr>
        <w:t>P</w:t>
      </w:r>
      <w:r w:rsidR="00E17382" w:rsidRPr="00F71AB1">
        <w:rPr>
          <w:rFonts w:ascii="Calibri" w:hAnsi="Calibri" w:cs="Calibri"/>
        </w:rPr>
        <w:t>ri eni strokovni delavki</w:t>
      </w:r>
      <w:r w:rsidR="00A262B3" w:rsidRPr="00F71AB1">
        <w:rPr>
          <w:rFonts w:ascii="Calibri" w:hAnsi="Calibri" w:cs="Calibri"/>
        </w:rPr>
        <w:t xml:space="preserve"> </w:t>
      </w:r>
      <w:r w:rsidRPr="00F71AB1">
        <w:rPr>
          <w:rFonts w:ascii="Calibri" w:hAnsi="Calibri" w:cs="Calibri"/>
        </w:rPr>
        <w:t>spremljav</w:t>
      </w:r>
      <w:r w:rsidR="00A262B3" w:rsidRPr="00F71AB1">
        <w:rPr>
          <w:rFonts w:ascii="Calibri" w:hAnsi="Calibri" w:cs="Calibri"/>
        </w:rPr>
        <w:t>a</w:t>
      </w:r>
      <w:r w:rsidRPr="00F71AB1">
        <w:rPr>
          <w:rFonts w:ascii="Calibri" w:hAnsi="Calibri" w:cs="Calibri"/>
        </w:rPr>
        <w:t xml:space="preserve"> pedagoškega dela za pripravo na strokovni iz</w:t>
      </w:r>
      <w:r w:rsidR="00692F67" w:rsidRPr="00F71AB1">
        <w:rPr>
          <w:rFonts w:ascii="Calibri" w:hAnsi="Calibri" w:cs="Calibri"/>
        </w:rPr>
        <w:t>pit v sklopu zaposlitve učiteljev, ki nimajo strokovnega izpita</w:t>
      </w:r>
      <w:r w:rsidR="00A262B3" w:rsidRPr="00F71AB1">
        <w:rPr>
          <w:rFonts w:ascii="Calibri" w:hAnsi="Calibri" w:cs="Calibri"/>
        </w:rPr>
        <w:t>.</w:t>
      </w:r>
      <w:r w:rsidR="00692F67" w:rsidRPr="00F71AB1">
        <w:rPr>
          <w:rFonts w:ascii="Calibri" w:hAnsi="Calibri" w:cs="Calibri"/>
        </w:rPr>
        <w:t xml:space="preserve"> </w:t>
      </w:r>
      <w:r w:rsidRPr="00F71AB1">
        <w:rPr>
          <w:rFonts w:ascii="Calibri" w:hAnsi="Calibri" w:cs="Calibri"/>
        </w:rPr>
        <w:t xml:space="preserve"> Na podlagi </w:t>
      </w:r>
      <w:r w:rsidR="008B2F37" w:rsidRPr="00F71AB1">
        <w:rPr>
          <w:rFonts w:ascii="Calibri" w:hAnsi="Calibri" w:cs="Calibri"/>
        </w:rPr>
        <w:t xml:space="preserve"> načrta spremljave učiteljeva dela je opravila hos</w:t>
      </w:r>
      <w:r w:rsidR="00E17382" w:rsidRPr="00F71AB1">
        <w:rPr>
          <w:rFonts w:ascii="Calibri" w:hAnsi="Calibri" w:cs="Calibri"/>
        </w:rPr>
        <w:t>pita</w:t>
      </w:r>
      <w:r w:rsidR="00CF718D" w:rsidRPr="00F71AB1">
        <w:rPr>
          <w:rFonts w:ascii="Calibri" w:hAnsi="Calibri" w:cs="Calibri"/>
        </w:rPr>
        <w:t>cijo pri učiteljici podaljšanega bivanja</w:t>
      </w:r>
      <w:r w:rsidR="008B2F37" w:rsidRPr="00F71AB1">
        <w:rPr>
          <w:rFonts w:ascii="Calibri" w:hAnsi="Calibri" w:cs="Calibri"/>
        </w:rPr>
        <w:t xml:space="preserve"> za pripravo na strokovni izpit, </w:t>
      </w:r>
      <w:r w:rsidR="00E17382" w:rsidRPr="00F71AB1">
        <w:rPr>
          <w:rFonts w:ascii="Calibri" w:hAnsi="Calibri" w:cs="Calibri"/>
        </w:rPr>
        <w:t>pri dve</w:t>
      </w:r>
      <w:r w:rsidR="00FB34F3" w:rsidRPr="00F71AB1">
        <w:rPr>
          <w:rFonts w:ascii="Calibri" w:hAnsi="Calibri" w:cs="Calibri"/>
        </w:rPr>
        <w:t>h učiteljicah predmetnega pouka;</w:t>
      </w:r>
      <w:r w:rsidR="00E17382" w:rsidRPr="00F71AB1">
        <w:rPr>
          <w:rFonts w:ascii="Calibri" w:hAnsi="Calibri" w:cs="Calibri"/>
        </w:rPr>
        <w:t xml:space="preserve"> pri učiteljici slove</w:t>
      </w:r>
      <w:r w:rsidR="00CF718D" w:rsidRPr="00F71AB1">
        <w:rPr>
          <w:rFonts w:ascii="Calibri" w:hAnsi="Calibri" w:cs="Calibri"/>
        </w:rPr>
        <w:t xml:space="preserve">nščine in učiteljici matematike ter učiteljici razrednega pouka, ki poučuje prvi tuj jezik na razredni stopnji. </w:t>
      </w:r>
      <w:r w:rsidRPr="00F71AB1">
        <w:rPr>
          <w:rFonts w:ascii="Calibri" w:hAnsi="Calibri" w:cs="Calibri"/>
        </w:rPr>
        <w:t xml:space="preserve">Cilj </w:t>
      </w:r>
      <w:r w:rsidR="00FB34F3" w:rsidRPr="00F71AB1">
        <w:rPr>
          <w:rFonts w:ascii="Calibri" w:hAnsi="Calibri" w:cs="Calibri"/>
        </w:rPr>
        <w:t xml:space="preserve">spremljave je bil ugotavljanje </w:t>
      </w:r>
      <w:r w:rsidRPr="00F71AB1">
        <w:rPr>
          <w:rFonts w:ascii="Calibri" w:hAnsi="Calibri" w:cs="Calibri"/>
        </w:rPr>
        <w:t xml:space="preserve">sodelovanja učencev pri pouku, motivacija za šolsko delo in klima ter disciplina pri pouku pri posameznih predmetih oziroma dejavnostih in učiteljih, ki te predmete poučujejo. Na podlagi ugotovitev pri spremljavi pouka je ravnateljica opravila pogovor z vsakim strokovnim delavcem. Spremljava pouka je pokazala, da večina učiteljevi pri pouku uporabljajo različna IKT pripomočke s katerimi skušajo dodatno motivirati učence za sodelovanje pri pouku in popestriti pouk. </w:t>
      </w:r>
    </w:p>
    <w:p w:rsidR="00371992" w:rsidRPr="00F71AB1" w:rsidRDefault="00371992" w:rsidP="00371992">
      <w:pPr>
        <w:pStyle w:val="Telobesedila"/>
        <w:rPr>
          <w:rFonts w:ascii="Calibri" w:hAnsi="Calibri" w:cs="Calibri"/>
        </w:rPr>
      </w:pPr>
    </w:p>
    <w:p w:rsidR="00371992" w:rsidRPr="00F71AB1" w:rsidRDefault="0013692E" w:rsidP="00FB34F3">
      <w:pPr>
        <w:pStyle w:val="Telobesedila"/>
        <w:numPr>
          <w:ilvl w:val="0"/>
          <w:numId w:val="36"/>
        </w:numPr>
        <w:rPr>
          <w:rFonts w:ascii="Calibri" w:hAnsi="Calibri" w:cs="Calibri"/>
          <w:b/>
        </w:rPr>
      </w:pPr>
      <w:r w:rsidRPr="00F71AB1">
        <w:rPr>
          <w:rFonts w:ascii="Calibri" w:hAnsi="Calibri" w:cs="Calibri"/>
          <w:b/>
        </w:rPr>
        <w:t>3</w:t>
      </w:r>
      <w:r w:rsidR="00371992" w:rsidRPr="00F71AB1">
        <w:rPr>
          <w:rFonts w:ascii="Calibri" w:hAnsi="Calibri" w:cs="Calibri"/>
          <w:b/>
        </w:rPr>
        <w:t>. 2 NADALJNJE IZOBRAŽEVANJE IN USPOSABLJANJE</w:t>
      </w:r>
      <w:r w:rsidR="00FB34F3" w:rsidRPr="00F71AB1">
        <w:rPr>
          <w:rFonts w:ascii="Calibri" w:hAnsi="Calibri" w:cs="Calibri"/>
          <w:b/>
        </w:rPr>
        <w:t xml:space="preserve">        </w:t>
      </w:r>
    </w:p>
    <w:p w:rsidR="0036131C" w:rsidRPr="00F71AB1" w:rsidRDefault="0036131C" w:rsidP="00371992">
      <w:pPr>
        <w:pStyle w:val="Telobesedila"/>
        <w:rPr>
          <w:rFonts w:ascii="Calibri" w:hAnsi="Calibri" w:cs="Calibri"/>
          <w:b/>
        </w:rPr>
      </w:pPr>
    </w:p>
    <w:p w:rsidR="00587B39" w:rsidRPr="00F71AB1" w:rsidRDefault="00587B39" w:rsidP="00371992">
      <w:pPr>
        <w:pStyle w:val="Telobesedila"/>
        <w:rPr>
          <w:rFonts w:ascii="Calibri" w:hAnsi="Calibri" w:cs="Calibri"/>
          <w:sz w:val="22"/>
          <w:szCs w:val="18"/>
        </w:rPr>
      </w:pPr>
      <w:r w:rsidRPr="00F71AB1">
        <w:rPr>
          <w:rFonts w:ascii="Calibri" w:hAnsi="Calibri" w:cs="Calibri"/>
        </w:rPr>
        <w:lastRenderedPageBreak/>
        <w:t xml:space="preserve">V sklopu projekta SIMS in Le z drugimi </w:t>
      </w:r>
      <w:r w:rsidR="00200449">
        <w:rPr>
          <w:rFonts w:ascii="Calibri" w:hAnsi="Calibri" w:cs="Calibri"/>
        </w:rPr>
        <w:t xml:space="preserve">smo, je bilo </w:t>
      </w:r>
      <w:r w:rsidRPr="00F71AB1">
        <w:rPr>
          <w:rFonts w:ascii="Calibri" w:hAnsi="Calibri" w:cs="Calibri"/>
        </w:rPr>
        <w:t>v č</w:t>
      </w:r>
      <w:r w:rsidR="00200449">
        <w:rPr>
          <w:rFonts w:ascii="Calibri" w:hAnsi="Calibri" w:cs="Calibri"/>
        </w:rPr>
        <w:t xml:space="preserve">asu jesenskih počitnic organiziran </w:t>
      </w:r>
      <w:r w:rsidR="006370E9" w:rsidRPr="00F71AB1">
        <w:rPr>
          <w:rFonts w:ascii="Calibri" w:hAnsi="Calibri" w:cs="Calibri"/>
        </w:rPr>
        <w:t>16 urni seminar</w:t>
      </w:r>
      <w:r w:rsidR="00200449">
        <w:rPr>
          <w:rFonts w:ascii="Calibri" w:hAnsi="Calibri" w:cs="Calibri"/>
        </w:rPr>
        <w:t>,</w:t>
      </w:r>
      <w:r w:rsidR="006370E9" w:rsidRPr="00F71AB1">
        <w:rPr>
          <w:rFonts w:ascii="Calibri" w:hAnsi="Calibri" w:cs="Calibri"/>
        </w:rPr>
        <w:t xml:space="preserve"> z naslovom </w:t>
      </w:r>
      <w:r w:rsidR="006370E9" w:rsidRPr="00F71AB1">
        <w:rPr>
          <w:rFonts w:ascii="Arial" w:hAnsi="Arial" w:cs="Arial"/>
          <w:bCs/>
          <w:color w:val="000000"/>
          <w:sz w:val="22"/>
          <w:szCs w:val="18"/>
        </w:rPr>
        <w:t>Živeti raznoliko: vključevanje priseljencev, slovenščina in medkulturni dialog.</w:t>
      </w:r>
      <w:r w:rsidR="006370E9" w:rsidRPr="00F71AB1">
        <w:rPr>
          <w:rFonts w:ascii="Calibri" w:hAnsi="Calibri" w:cs="Calibri"/>
          <w:sz w:val="22"/>
          <w:szCs w:val="18"/>
        </w:rPr>
        <w:t xml:space="preserve"> </w:t>
      </w:r>
    </w:p>
    <w:p w:rsidR="00F71AB1" w:rsidRPr="00F71AB1" w:rsidRDefault="00F71AB1" w:rsidP="00371992">
      <w:pPr>
        <w:pStyle w:val="Telobesedila"/>
        <w:rPr>
          <w:rFonts w:ascii="Calibri" w:hAnsi="Calibri" w:cs="Calibri"/>
          <w:sz w:val="22"/>
          <w:szCs w:val="18"/>
        </w:rPr>
      </w:pPr>
    </w:p>
    <w:p w:rsidR="00B17141" w:rsidRPr="00F71AB1" w:rsidRDefault="00B17141" w:rsidP="00371992">
      <w:pPr>
        <w:pStyle w:val="Telobesedila"/>
        <w:rPr>
          <w:rFonts w:ascii="Calibri" w:hAnsi="Calibri" w:cs="Calibri"/>
        </w:rPr>
      </w:pPr>
      <w:r w:rsidRPr="00F71AB1">
        <w:rPr>
          <w:rFonts w:ascii="Calibri" w:hAnsi="Calibri" w:cs="Calibri"/>
        </w:rPr>
        <w:t>Tajnica se je izobraževala na 2-dnevnem posvetu Tajnik v os</w:t>
      </w:r>
      <w:r w:rsidR="000E0147" w:rsidRPr="00F71AB1">
        <w:rPr>
          <w:rFonts w:ascii="Calibri" w:hAnsi="Calibri" w:cs="Calibri"/>
        </w:rPr>
        <w:t>novni šole v Laškem v času od 19. 11. do 20. 11. 2019</w:t>
      </w:r>
      <w:r w:rsidRPr="00F71AB1">
        <w:rPr>
          <w:rFonts w:ascii="Calibri" w:hAnsi="Calibri" w:cs="Calibri"/>
        </w:rPr>
        <w:t>.</w:t>
      </w:r>
    </w:p>
    <w:p w:rsidR="00F71AB1" w:rsidRPr="00F71AB1" w:rsidRDefault="00F71AB1" w:rsidP="00371992">
      <w:pPr>
        <w:pStyle w:val="Telobesedila"/>
        <w:rPr>
          <w:rFonts w:ascii="Calibri" w:hAnsi="Calibri" w:cs="Calibri"/>
        </w:rPr>
      </w:pPr>
    </w:p>
    <w:p w:rsidR="00B17141" w:rsidRPr="00F71AB1" w:rsidRDefault="00B17141" w:rsidP="00371992">
      <w:pPr>
        <w:pStyle w:val="Telobesedila"/>
        <w:rPr>
          <w:rFonts w:ascii="Calibri" w:hAnsi="Calibri" w:cs="Calibri"/>
        </w:rPr>
      </w:pPr>
      <w:r w:rsidRPr="00F71AB1">
        <w:rPr>
          <w:rFonts w:ascii="Calibri" w:hAnsi="Calibri" w:cs="Calibri"/>
        </w:rPr>
        <w:t>Računovodja se je izobraževala na 1-dne</w:t>
      </w:r>
      <w:r w:rsidR="006619A6" w:rsidRPr="00F71AB1">
        <w:rPr>
          <w:rFonts w:ascii="Calibri" w:hAnsi="Calibri" w:cs="Calibri"/>
        </w:rPr>
        <w:t xml:space="preserve">vnem izobraževanju v Ljubljani 2. 6. 2020 </w:t>
      </w:r>
      <w:r w:rsidRPr="00F71AB1">
        <w:rPr>
          <w:rFonts w:ascii="Calibri" w:hAnsi="Calibri" w:cs="Calibri"/>
        </w:rPr>
        <w:t>n</w:t>
      </w:r>
      <w:r w:rsidR="006619A6" w:rsidRPr="00F71AB1">
        <w:rPr>
          <w:rFonts w:ascii="Calibri" w:hAnsi="Calibri" w:cs="Calibri"/>
        </w:rPr>
        <w:t>a temo Sporočanje statističnih podatkov o evidenčnih naročilih in na spletnem seminarju</w:t>
      </w:r>
      <w:r w:rsidR="000C48A5">
        <w:rPr>
          <w:rFonts w:ascii="Calibri" w:hAnsi="Calibri" w:cs="Calibri"/>
        </w:rPr>
        <w:t>,</w:t>
      </w:r>
      <w:r w:rsidR="006619A6" w:rsidRPr="00F71AB1">
        <w:rPr>
          <w:rFonts w:ascii="Calibri" w:hAnsi="Calibri" w:cs="Calibri"/>
        </w:rPr>
        <w:t xml:space="preserve"> 25. 5.2020. Druga računovodkinja pa se je izobraževala na enodnevnem seminarju VIZ z naslovom Vse o izvržbi, 19. 6. 2020 v Ljubljani.</w:t>
      </w:r>
    </w:p>
    <w:p w:rsidR="00F71AB1" w:rsidRPr="00F71AB1" w:rsidRDefault="00F71AB1" w:rsidP="00371992">
      <w:pPr>
        <w:pStyle w:val="Telobesedila"/>
        <w:rPr>
          <w:rFonts w:ascii="Calibri" w:hAnsi="Calibri" w:cs="Calibri"/>
        </w:rPr>
      </w:pPr>
    </w:p>
    <w:p w:rsidR="006619A6" w:rsidRPr="00F71AB1" w:rsidRDefault="00B17141" w:rsidP="00371992">
      <w:pPr>
        <w:pStyle w:val="Telobesedila"/>
        <w:rPr>
          <w:rFonts w:ascii="Calibri" w:hAnsi="Calibri" w:cs="Calibri"/>
        </w:rPr>
      </w:pPr>
      <w:r w:rsidRPr="00F71AB1">
        <w:rPr>
          <w:rFonts w:ascii="Calibri" w:hAnsi="Calibri" w:cs="Calibri"/>
        </w:rPr>
        <w:t>Ravnateljica</w:t>
      </w:r>
      <w:r w:rsidR="006619A6" w:rsidRPr="00F71AB1">
        <w:rPr>
          <w:rFonts w:ascii="Calibri" w:hAnsi="Calibri" w:cs="Calibri"/>
        </w:rPr>
        <w:t xml:space="preserve"> se je v šolskem letu 2019/2020</w:t>
      </w:r>
      <w:r w:rsidRPr="00F71AB1">
        <w:rPr>
          <w:rFonts w:ascii="Calibri" w:hAnsi="Calibri" w:cs="Calibri"/>
        </w:rPr>
        <w:t xml:space="preserve"> </w:t>
      </w:r>
      <w:r w:rsidR="006619A6" w:rsidRPr="00F71AB1">
        <w:rPr>
          <w:rFonts w:ascii="Calibri" w:hAnsi="Calibri" w:cs="Calibri"/>
        </w:rPr>
        <w:t>udeležila seminarja Ravnatelj v več vlogah, 21.11. 2019 v Ljubljani in seminarju VIZ v RS z naslovom Kako pa jutri, 4. 11. 2020 v Portorožu.</w:t>
      </w:r>
    </w:p>
    <w:p w:rsidR="00F71AB1" w:rsidRPr="00F71AB1" w:rsidRDefault="00F71AB1" w:rsidP="00371992">
      <w:pPr>
        <w:pStyle w:val="Telobesedila"/>
        <w:rPr>
          <w:rFonts w:ascii="Calibri" w:hAnsi="Calibri" w:cs="Calibri"/>
        </w:rPr>
      </w:pPr>
    </w:p>
    <w:p w:rsidR="00583076" w:rsidRPr="00F71AB1" w:rsidRDefault="000C48A5" w:rsidP="00371992">
      <w:pPr>
        <w:pStyle w:val="Telobesedila"/>
        <w:rPr>
          <w:rFonts w:ascii="Calibri" w:hAnsi="Calibri" w:cs="Calibri"/>
        </w:rPr>
      </w:pPr>
      <w:r>
        <w:rPr>
          <w:rFonts w:ascii="Calibri" w:hAnsi="Calibri" w:cs="Calibri"/>
          <w:u w:val="single"/>
        </w:rPr>
        <w:t>U</w:t>
      </w:r>
      <w:r w:rsidR="00583076" w:rsidRPr="00F71AB1">
        <w:rPr>
          <w:rFonts w:ascii="Calibri" w:hAnsi="Calibri" w:cs="Calibri"/>
        </w:rPr>
        <w:t>čitelji so se vključil</w:t>
      </w:r>
      <w:r w:rsidR="00F5624A" w:rsidRPr="00F71AB1">
        <w:rPr>
          <w:rFonts w:ascii="Calibri" w:hAnsi="Calibri" w:cs="Calibri"/>
        </w:rPr>
        <w:t>i v enodnevna, dvodnevna ali tri</w:t>
      </w:r>
      <w:r w:rsidR="00583076" w:rsidRPr="00F71AB1">
        <w:rPr>
          <w:rFonts w:ascii="Calibri" w:hAnsi="Calibri" w:cs="Calibri"/>
        </w:rPr>
        <w:t xml:space="preserve">dnevna izobraževanja. </w:t>
      </w:r>
      <w:r w:rsidR="00D6272A" w:rsidRPr="00F71AB1">
        <w:rPr>
          <w:rFonts w:ascii="Calibri" w:hAnsi="Calibri" w:cs="Calibri"/>
        </w:rPr>
        <w:t>V šolskem letu</w:t>
      </w:r>
      <w:r w:rsidR="00780C8F" w:rsidRPr="00F71AB1">
        <w:rPr>
          <w:rFonts w:ascii="Calibri" w:hAnsi="Calibri" w:cs="Calibri"/>
        </w:rPr>
        <w:t xml:space="preserve"> 2019/2020 se je izobraževalo 62 strokovnih delavcev ali 78 </w:t>
      </w:r>
      <w:r w:rsidR="00D6272A" w:rsidRPr="00F71AB1">
        <w:rPr>
          <w:rFonts w:ascii="Calibri" w:hAnsi="Calibri" w:cs="Calibri"/>
        </w:rPr>
        <w:t xml:space="preserve">% vseh. </w:t>
      </w:r>
    </w:p>
    <w:p w:rsidR="00587B39" w:rsidRPr="00F71AB1" w:rsidRDefault="00587B39" w:rsidP="00371992">
      <w:pPr>
        <w:pStyle w:val="Telobesedila"/>
        <w:rPr>
          <w:rFonts w:ascii="Calibri" w:hAnsi="Calibri" w:cs="Calibri"/>
          <w:b/>
        </w:rPr>
      </w:pPr>
    </w:p>
    <w:p w:rsidR="00F5624A" w:rsidRPr="00F71AB1" w:rsidRDefault="00F5624A" w:rsidP="00371992">
      <w:pPr>
        <w:pStyle w:val="Telobesedila"/>
        <w:rPr>
          <w:rFonts w:ascii="Calibri" w:hAnsi="Calibri" w:cs="Calibri"/>
          <w:b/>
        </w:rPr>
      </w:pPr>
    </w:p>
    <w:p w:rsidR="00F5624A" w:rsidRPr="00F71AB1" w:rsidRDefault="00F5624A" w:rsidP="00371992">
      <w:pPr>
        <w:pStyle w:val="Telobesedila"/>
        <w:rPr>
          <w:rFonts w:ascii="Calibri" w:hAnsi="Calibri" w:cs="Calibri"/>
          <w:b/>
        </w:rPr>
      </w:pPr>
    </w:p>
    <w:p w:rsidR="00371992" w:rsidRPr="00F71AB1" w:rsidRDefault="00371992" w:rsidP="00371992">
      <w:pPr>
        <w:pStyle w:val="Telobesedila"/>
        <w:rPr>
          <w:rFonts w:ascii="Calibri" w:hAnsi="Calibri" w:cs="Calibri"/>
        </w:rPr>
      </w:pPr>
    </w:p>
    <w:p w:rsidR="00371992" w:rsidRPr="00F71AB1" w:rsidRDefault="00371992" w:rsidP="00371992">
      <w:pPr>
        <w:pStyle w:val="Naslov8"/>
        <w:numPr>
          <w:ilvl w:val="0"/>
          <w:numId w:val="2"/>
        </w:numPr>
        <w:rPr>
          <w:rFonts w:ascii="Calibri" w:hAnsi="Calibri" w:cs="Calibri"/>
          <w:sz w:val="24"/>
        </w:rPr>
      </w:pPr>
      <w:r w:rsidRPr="00F71AB1">
        <w:rPr>
          <w:rFonts w:ascii="Calibri" w:hAnsi="Calibri" w:cs="Calibri"/>
          <w:sz w:val="24"/>
        </w:rPr>
        <w:t>OBSEG IN KAKOVOST SODELOVANJA RAVNATELJICE Z ORGANI ZAVODA, Z UČENCI, S STARŠI IN Z USTANOVITELJEM</w:t>
      </w:r>
    </w:p>
    <w:p w:rsidR="00371992" w:rsidRPr="00F71AB1" w:rsidRDefault="00371992" w:rsidP="00371992">
      <w:pPr>
        <w:pStyle w:val="Telobesedila"/>
        <w:rPr>
          <w:rFonts w:ascii="Calibri" w:hAnsi="Calibri" w:cs="Calibri"/>
        </w:rPr>
      </w:pPr>
    </w:p>
    <w:p w:rsidR="002A0A14" w:rsidRPr="00F71AB1" w:rsidRDefault="002A0A14" w:rsidP="00371992">
      <w:pPr>
        <w:pStyle w:val="Telobesedila"/>
        <w:rPr>
          <w:rFonts w:ascii="Calibri" w:hAnsi="Calibri" w:cs="Calibri"/>
        </w:rPr>
      </w:pPr>
    </w:p>
    <w:p w:rsidR="00371992" w:rsidRPr="00F71AB1" w:rsidRDefault="00E277F8" w:rsidP="00371992">
      <w:pPr>
        <w:pStyle w:val="Telobesedila"/>
        <w:rPr>
          <w:rFonts w:ascii="Calibri" w:hAnsi="Calibri" w:cs="Calibri"/>
          <w:b/>
        </w:rPr>
      </w:pPr>
      <w:r w:rsidRPr="00F71AB1">
        <w:rPr>
          <w:rFonts w:ascii="Calibri" w:hAnsi="Calibri" w:cs="Calibri"/>
          <w:b/>
        </w:rPr>
        <w:t>4</w:t>
      </w:r>
      <w:r w:rsidR="00371992" w:rsidRPr="00F71AB1">
        <w:rPr>
          <w:rFonts w:ascii="Calibri" w:hAnsi="Calibri" w:cs="Calibri"/>
          <w:b/>
        </w:rPr>
        <w:t>. 1 Svet zavoda</w:t>
      </w:r>
    </w:p>
    <w:p w:rsidR="00371992" w:rsidRPr="00F71AB1" w:rsidRDefault="00371992" w:rsidP="00371992">
      <w:pPr>
        <w:pStyle w:val="Telobesedila"/>
        <w:rPr>
          <w:rFonts w:ascii="Calibri" w:hAnsi="Calibri" w:cs="Calibri"/>
        </w:rPr>
      </w:pPr>
    </w:p>
    <w:p w:rsidR="00D71311" w:rsidRPr="00F71AB1" w:rsidRDefault="00371992" w:rsidP="00371992">
      <w:pPr>
        <w:pStyle w:val="Telobesedila"/>
        <w:rPr>
          <w:rFonts w:ascii="Calibri" w:hAnsi="Calibri" w:cs="Calibri"/>
        </w:rPr>
      </w:pPr>
      <w:r w:rsidRPr="00F71AB1">
        <w:rPr>
          <w:rFonts w:ascii="Calibri" w:hAnsi="Calibri" w:cs="Calibri"/>
        </w:rPr>
        <w:t>V šolskem letu 201</w:t>
      </w:r>
      <w:r w:rsidR="0008053C" w:rsidRPr="00F71AB1">
        <w:rPr>
          <w:rFonts w:ascii="Calibri" w:hAnsi="Calibri" w:cs="Calibri"/>
        </w:rPr>
        <w:t>9/2020</w:t>
      </w:r>
      <w:r w:rsidRPr="00F71AB1">
        <w:rPr>
          <w:rFonts w:ascii="Calibri" w:hAnsi="Calibri" w:cs="Calibri"/>
        </w:rPr>
        <w:t xml:space="preserve"> se  je svet zavoda sestal na </w:t>
      </w:r>
      <w:r w:rsidR="0008053C" w:rsidRPr="00F71AB1">
        <w:rPr>
          <w:rFonts w:ascii="Calibri" w:hAnsi="Calibri" w:cs="Calibri"/>
        </w:rPr>
        <w:t>sedmih</w:t>
      </w:r>
      <w:r w:rsidRPr="00F71AB1">
        <w:rPr>
          <w:rFonts w:ascii="Calibri" w:hAnsi="Calibri" w:cs="Calibri"/>
        </w:rPr>
        <w:t xml:space="preserve">  rednih sejah in sicer </w:t>
      </w:r>
      <w:r w:rsidR="0008053C" w:rsidRPr="00F71AB1">
        <w:rPr>
          <w:rFonts w:ascii="Calibri" w:hAnsi="Calibri" w:cs="Calibri"/>
        </w:rPr>
        <w:t>30</w:t>
      </w:r>
      <w:r w:rsidRPr="00F71AB1">
        <w:rPr>
          <w:rFonts w:ascii="Calibri" w:hAnsi="Calibri" w:cs="Calibri"/>
        </w:rPr>
        <w:t>. 9.  201</w:t>
      </w:r>
      <w:r w:rsidR="0008053C" w:rsidRPr="00F71AB1">
        <w:rPr>
          <w:rFonts w:ascii="Calibri" w:hAnsi="Calibri" w:cs="Calibri"/>
        </w:rPr>
        <w:t>9</w:t>
      </w:r>
      <w:r w:rsidRPr="00F71AB1">
        <w:rPr>
          <w:rFonts w:ascii="Calibri" w:hAnsi="Calibri" w:cs="Calibri"/>
        </w:rPr>
        <w:t xml:space="preserve"> (</w:t>
      </w:r>
      <w:r w:rsidR="0008053C" w:rsidRPr="00F71AB1">
        <w:rPr>
          <w:rFonts w:ascii="Calibri" w:hAnsi="Calibri" w:cs="Calibri"/>
        </w:rPr>
        <w:t>4. seja), 22. 10</w:t>
      </w:r>
      <w:r w:rsidR="00726104" w:rsidRPr="00F71AB1">
        <w:rPr>
          <w:rFonts w:ascii="Calibri" w:hAnsi="Calibri" w:cs="Calibri"/>
        </w:rPr>
        <w:t xml:space="preserve">. 2019 </w:t>
      </w:r>
      <w:r w:rsidRPr="00F71AB1">
        <w:rPr>
          <w:rFonts w:ascii="Calibri" w:hAnsi="Calibri" w:cs="Calibri"/>
        </w:rPr>
        <w:t>(</w:t>
      </w:r>
      <w:r w:rsidR="0008053C" w:rsidRPr="00F71AB1">
        <w:rPr>
          <w:rFonts w:ascii="Calibri" w:hAnsi="Calibri" w:cs="Calibri"/>
        </w:rPr>
        <w:t>5</w:t>
      </w:r>
      <w:r w:rsidRPr="00F71AB1">
        <w:rPr>
          <w:rFonts w:ascii="Calibri" w:hAnsi="Calibri" w:cs="Calibri"/>
        </w:rPr>
        <w:t>. s</w:t>
      </w:r>
      <w:r w:rsidR="0008053C" w:rsidRPr="00F71AB1">
        <w:rPr>
          <w:rFonts w:ascii="Calibri" w:hAnsi="Calibri" w:cs="Calibri"/>
        </w:rPr>
        <w:t>eja), 10. 12. 2019 (6. seja), 7. 1. 2020 (</w:t>
      </w:r>
      <w:r w:rsidR="00D71311" w:rsidRPr="00F71AB1">
        <w:rPr>
          <w:rFonts w:ascii="Calibri" w:hAnsi="Calibri" w:cs="Calibri"/>
        </w:rPr>
        <w:t xml:space="preserve">7. seja), 11. 2. 2020 (8. seja), 27. 2. 2020 (9. seja), 12. 3. 2020 (10. seja) in treh korespondenčnih sejah in sicer 5. 12. 2020 (3. korespondenčna seja), 18. 2. 2020 (4. korespondenčna seja), 15. 4. 2020 (5. </w:t>
      </w:r>
      <w:r w:rsidRPr="00F71AB1">
        <w:rPr>
          <w:rFonts w:ascii="Calibri" w:hAnsi="Calibri" w:cs="Calibri"/>
        </w:rPr>
        <w:t xml:space="preserve"> </w:t>
      </w:r>
      <w:r w:rsidR="00D71311" w:rsidRPr="00F71AB1">
        <w:rPr>
          <w:rFonts w:ascii="Calibri" w:hAnsi="Calibri" w:cs="Calibri"/>
        </w:rPr>
        <w:t xml:space="preserve">korespondenčna seja ). </w:t>
      </w:r>
    </w:p>
    <w:p w:rsidR="00D71311" w:rsidRPr="00F71AB1" w:rsidRDefault="00D55051"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4. seji</w:t>
      </w:r>
      <w:r w:rsidRPr="00F71AB1">
        <w:rPr>
          <w:rFonts w:ascii="Calibri" w:hAnsi="Calibri" w:cs="Calibri"/>
        </w:rPr>
        <w:t xml:space="preserve"> sveta zavoda se je obravnavalo Poročilo o realizaciji LDN za šolsko leto 2018/2019 in Samoevalvacijsko poročilo za leto 2018/2019, obravnavali so</w:t>
      </w:r>
      <w:r w:rsidR="00D3721B" w:rsidRPr="00F71AB1">
        <w:rPr>
          <w:rFonts w:ascii="Calibri" w:hAnsi="Calibri" w:cs="Calibri"/>
        </w:rPr>
        <w:t xml:space="preserve"> tudi polletno finančno poročilo </w:t>
      </w:r>
      <w:r w:rsidRPr="00F71AB1">
        <w:rPr>
          <w:rFonts w:ascii="Calibri" w:hAnsi="Calibri" w:cs="Calibri"/>
        </w:rPr>
        <w:t>od januarja do junija 2019</w:t>
      </w:r>
      <w:r w:rsidR="00D3721B" w:rsidRPr="00F71AB1">
        <w:rPr>
          <w:rFonts w:ascii="Calibri" w:hAnsi="Calibri" w:cs="Calibri"/>
        </w:rPr>
        <w:t>, seznanili so se z inšpektorskim nadzorom za delo in s cenikom storitev za šol. l. 2019/2020</w:t>
      </w:r>
      <w:r w:rsidR="001F3AB9" w:rsidRPr="00F71AB1">
        <w:rPr>
          <w:rFonts w:ascii="Calibri" w:hAnsi="Calibri" w:cs="Calibri"/>
        </w:rPr>
        <w:t xml:space="preserve"> in sprejeli sklep sveta zavoda o razpisu za delovno mesto ravnatelja.</w:t>
      </w:r>
    </w:p>
    <w:p w:rsidR="001F3AB9" w:rsidRPr="00F71AB1" w:rsidRDefault="001F3AB9"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5. seji</w:t>
      </w:r>
      <w:r w:rsidR="00EA5C93" w:rsidRPr="00F71AB1">
        <w:rPr>
          <w:rFonts w:ascii="Calibri" w:hAnsi="Calibri" w:cs="Calibri"/>
        </w:rPr>
        <w:t xml:space="preserve"> so potrdili spremembo Poslovnika o delu sveta zavoda, imenovali</w:t>
      </w:r>
      <w:r w:rsidR="008777D0" w:rsidRPr="00F71AB1">
        <w:rPr>
          <w:rFonts w:ascii="Calibri" w:hAnsi="Calibri" w:cs="Calibri"/>
        </w:rPr>
        <w:t xml:space="preserve"> </w:t>
      </w:r>
      <w:r w:rsidR="00EA5C93" w:rsidRPr="00F71AB1">
        <w:rPr>
          <w:rFonts w:ascii="Calibri" w:hAnsi="Calibri" w:cs="Calibri"/>
        </w:rPr>
        <w:t>komisijo za izvedbo predhodnega postopka v zvezi z razpisom za delovno mesto ravnatelja.</w:t>
      </w:r>
    </w:p>
    <w:p w:rsidR="00EA5C93" w:rsidRPr="00F71AB1" w:rsidRDefault="00EA5C93"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6. seji</w:t>
      </w:r>
      <w:r w:rsidRPr="00F71AB1">
        <w:rPr>
          <w:rFonts w:ascii="Calibri" w:hAnsi="Calibri" w:cs="Calibri"/>
        </w:rPr>
        <w:t xml:space="preserve"> so sprejeli rebalans finančnega načrta za leto 2019, seznanili so se s poročilom komisije za izvedbo predhodnega postopka v zvezi z razpisom za delovno mesto ravnatelja in razpisali nadomestne volitve predstavnika delavcev v svet šole.</w:t>
      </w:r>
    </w:p>
    <w:p w:rsidR="00EA5C93" w:rsidRPr="00F71AB1" w:rsidRDefault="00EA5C93"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7. seji</w:t>
      </w:r>
      <w:r w:rsidRPr="00F71AB1">
        <w:rPr>
          <w:rFonts w:ascii="Calibri" w:hAnsi="Calibri" w:cs="Calibri"/>
        </w:rPr>
        <w:t xml:space="preserve"> so se seznanili s kratkim poročilom za izvedbo predhodnega postopka v zvezi z razpisom za delovno mesto ravnatelja in pozvali kandidatko na dopolnitev vloge.</w:t>
      </w:r>
      <w:r w:rsidR="00E452FC" w:rsidRPr="00F71AB1">
        <w:rPr>
          <w:rFonts w:ascii="Calibri" w:hAnsi="Calibri" w:cs="Calibri"/>
        </w:rPr>
        <w:t xml:space="preserve"> Sprejeli so sklep za pridobitev obrazloženega mnenja lokalne skupnosti, obrazloženega mnenja staršev in mnenje učiteljskega zbora o kandidatih, ki izpolnjujejo pogoje za ravnatelja.</w:t>
      </w:r>
    </w:p>
    <w:p w:rsidR="00E452FC" w:rsidRPr="00F71AB1" w:rsidRDefault="00E452FC"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8. seji</w:t>
      </w:r>
      <w:r w:rsidRPr="00F71AB1">
        <w:rPr>
          <w:rFonts w:ascii="Calibri" w:hAnsi="Calibri" w:cs="Calibri"/>
        </w:rPr>
        <w:t xml:space="preserve"> so se seznanili s poročilom volilne komisije o izidu nadomestnih volitev predstavnika centralne šole v svet zavoda in sprejeli sklep o novem predsedniku sveta zavoda in s poročilom </w:t>
      </w:r>
      <w:r w:rsidRPr="00F71AB1">
        <w:rPr>
          <w:rFonts w:ascii="Calibri" w:hAnsi="Calibri" w:cs="Calibri"/>
        </w:rPr>
        <w:lastRenderedPageBreak/>
        <w:t>o pridobljenih mnenjih kandidatov za razpisano mesto ravnatelja OŠ Antona Globočnika Postoj</w:t>
      </w:r>
      <w:r w:rsidR="008777D0" w:rsidRPr="00F71AB1">
        <w:rPr>
          <w:rFonts w:ascii="Calibri" w:hAnsi="Calibri" w:cs="Calibri"/>
        </w:rPr>
        <w:t>na. S tajnim glasovanjem je svet</w:t>
      </w:r>
      <w:r w:rsidRPr="00F71AB1">
        <w:rPr>
          <w:rFonts w:ascii="Calibri" w:hAnsi="Calibri" w:cs="Calibri"/>
        </w:rPr>
        <w:t xml:space="preserve"> zavoda odločal o izbiri kandidata. Sprejeli so sklep o izbiri novega ravnatelja.</w:t>
      </w:r>
    </w:p>
    <w:p w:rsidR="00E452FC" w:rsidRPr="00F71AB1" w:rsidRDefault="00E452FC"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9. seji</w:t>
      </w:r>
      <w:r w:rsidRPr="00F71AB1">
        <w:rPr>
          <w:rFonts w:ascii="Calibri" w:hAnsi="Calibri" w:cs="Calibri"/>
        </w:rPr>
        <w:t xml:space="preserve"> so obravnavali in sprejeli poročilo popisne komisije o popisu</w:t>
      </w:r>
      <w:r w:rsidR="008777D0" w:rsidRPr="00F71AB1">
        <w:rPr>
          <w:rFonts w:ascii="Calibri" w:hAnsi="Calibri" w:cs="Calibri"/>
        </w:rPr>
        <w:t>,</w:t>
      </w:r>
      <w:r w:rsidRPr="00F71AB1">
        <w:rPr>
          <w:rFonts w:ascii="Calibri" w:hAnsi="Calibri" w:cs="Calibri"/>
        </w:rPr>
        <w:t xml:space="preserve"> na dan 31. 12. 2020</w:t>
      </w:r>
      <w:r w:rsidR="008777D0" w:rsidRPr="00F71AB1">
        <w:rPr>
          <w:rFonts w:ascii="Calibri" w:hAnsi="Calibri" w:cs="Calibri"/>
        </w:rPr>
        <w:t>. Obravnavali so L</w:t>
      </w:r>
      <w:r w:rsidRPr="00F71AB1">
        <w:rPr>
          <w:rFonts w:ascii="Calibri" w:hAnsi="Calibri" w:cs="Calibri"/>
        </w:rPr>
        <w:t>etno poročilo</w:t>
      </w:r>
      <w:r w:rsidR="008777D0" w:rsidRPr="00F71AB1">
        <w:rPr>
          <w:rFonts w:ascii="Calibri" w:hAnsi="Calibri" w:cs="Calibri"/>
        </w:rPr>
        <w:t xml:space="preserve"> s poslovnim in računovodskim poročilom OŠ Antona Globočnika Postojna, za leto 2019. Ugotavljali so delovno uspešnost ravnateljice šole za leto 2019.</w:t>
      </w:r>
    </w:p>
    <w:p w:rsidR="008777D0" w:rsidRPr="00F71AB1" w:rsidRDefault="008777D0"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10. redni seji</w:t>
      </w:r>
      <w:r w:rsidRPr="00F71AB1">
        <w:rPr>
          <w:rFonts w:ascii="Calibri" w:hAnsi="Calibri" w:cs="Calibri"/>
        </w:rPr>
        <w:t xml:space="preserve"> so sprejeli sklep o imenovanju ravnatelja OŠ Antona Globočnika Postojna in sklep o obveščanju kandidatov, MIZŠ in lokalne skupnosti.</w:t>
      </w:r>
    </w:p>
    <w:p w:rsidR="008777D0" w:rsidRPr="00F71AB1" w:rsidRDefault="008777D0"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3. korespondenčni seji</w:t>
      </w:r>
      <w:r w:rsidRPr="00F71AB1">
        <w:rPr>
          <w:rFonts w:ascii="Calibri" w:hAnsi="Calibri" w:cs="Calibri"/>
        </w:rPr>
        <w:t xml:space="preserve"> so obravnavali  odstopno izjavo ga. Petre Košnik z mesta predsednice sveta šole in članice sveta šole in imenovali nadomestnega člana v komisijo za izvedbo predhodnega postopka v zvezi z razpisom za delovno mesto ravnatelja</w:t>
      </w:r>
      <w:r w:rsidR="00ED67DE" w:rsidRPr="00F71AB1">
        <w:rPr>
          <w:rFonts w:ascii="Calibri" w:hAnsi="Calibri" w:cs="Calibri"/>
        </w:rPr>
        <w:t>.</w:t>
      </w:r>
    </w:p>
    <w:p w:rsidR="00ED67DE" w:rsidRPr="00F71AB1" w:rsidRDefault="00ED67DE"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4. korespondenčni seji</w:t>
      </w:r>
      <w:r w:rsidRPr="00F71AB1">
        <w:rPr>
          <w:rFonts w:ascii="Calibri" w:hAnsi="Calibri" w:cs="Calibri"/>
        </w:rPr>
        <w:t xml:space="preserve"> so potrdili zapisnik 8. redne seje.</w:t>
      </w:r>
    </w:p>
    <w:p w:rsidR="00ED67DE" w:rsidRPr="00F71AB1" w:rsidRDefault="00ED67DE" w:rsidP="00371992">
      <w:pPr>
        <w:pStyle w:val="Telobesedila"/>
        <w:rPr>
          <w:rFonts w:ascii="Calibri" w:hAnsi="Calibri" w:cs="Calibri"/>
        </w:rPr>
      </w:pPr>
      <w:r w:rsidRPr="00F71AB1">
        <w:rPr>
          <w:rFonts w:ascii="Calibri" w:hAnsi="Calibri" w:cs="Calibri"/>
        </w:rPr>
        <w:t xml:space="preserve">Na </w:t>
      </w:r>
      <w:r w:rsidRPr="000C48A5">
        <w:rPr>
          <w:rFonts w:ascii="Calibri" w:hAnsi="Calibri" w:cs="Calibri"/>
          <w:u w:val="single"/>
        </w:rPr>
        <w:t>5.  korespondenčni seji</w:t>
      </w:r>
      <w:r w:rsidRPr="00F71AB1">
        <w:rPr>
          <w:rFonts w:ascii="Calibri" w:hAnsi="Calibri" w:cs="Calibri"/>
        </w:rPr>
        <w:t xml:space="preserve">  so sprejeli poročila o zaključku razpisanega postopka za imenovanje ravnatelja OŠ Antona Globočnika Postojna. </w:t>
      </w:r>
    </w:p>
    <w:p w:rsidR="00EA5C93" w:rsidRPr="00F71AB1" w:rsidRDefault="00EA5C93" w:rsidP="00371992">
      <w:pPr>
        <w:pStyle w:val="Telobesedila"/>
        <w:rPr>
          <w:rFonts w:ascii="Calibri" w:hAnsi="Calibri" w:cs="Calibri"/>
        </w:rPr>
      </w:pPr>
    </w:p>
    <w:p w:rsidR="002453DD" w:rsidRPr="00F71AB1" w:rsidRDefault="002453DD" w:rsidP="00371992">
      <w:pPr>
        <w:pStyle w:val="Telobesedila"/>
        <w:rPr>
          <w:rFonts w:ascii="Calibri" w:hAnsi="Calibri" w:cs="Calibri"/>
          <w:color w:val="FF0000"/>
        </w:rPr>
      </w:pPr>
    </w:p>
    <w:p w:rsidR="00371992" w:rsidRPr="000C48A5" w:rsidRDefault="00E277F8" w:rsidP="00371992">
      <w:pPr>
        <w:pStyle w:val="Telobesedila"/>
        <w:rPr>
          <w:rFonts w:ascii="Calibri" w:hAnsi="Calibri" w:cs="Calibri"/>
          <w:b/>
          <w:szCs w:val="24"/>
        </w:rPr>
      </w:pPr>
      <w:r w:rsidRPr="000C48A5">
        <w:rPr>
          <w:rFonts w:ascii="Calibri" w:hAnsi="Calibri" w:cs="Calibri"/>
          <w:b/>
          <w:szCs w:val="24"/>
        </w:rPr>
        <w:t>4</w:t>
      </w:r>
      <w:r w:rsidR="00371992" w:rsidRPr="000C48A5">
        <w:rPr>
          <w:rFonts w:ascii="Calibri" w:hAnsi="Calibri" w:cs="Calibri"/>
          <w:b/>
          <w:szCs w:val="24"/>
        </w:rPr>
        <w:t>. 2 Šolska skupnost</w:t>
      </w:r>
    </w:p>
    <w:p w:rsidR="00371992" w:rsidRPr="000C48A5" w:rsidRDefault="00371992" w:rsidP="00371992">
      <w:pPr>
        <w:pStyle w:val="Telobesedila"/>
        <w:rPr>
          <w:rFonts w:ascii="Calibri" w:hAnsi="Calibri" w:cs="Calibri"/>
          <w:b/>
          <w:szCs w:val="24"/>
        </w:rPr>
      </w:pPr>
    </w:p>
    <w:p w:rsidR="00FB34F3" w:rsidRPr="000C48A5" w:rsidRDefault="00FB34F3" w:rsidP="00FB34F3">
      <w:pPr>
        <w:rPr>
          <w:rFonts w:asciiTheme="minorHAnsi" w:hAnsiTheme="minorHAnsi" w:cstheme="minorHAnsi"/>
          <w:sz w:val="24"/>
          <w:szCs w:val="24"/>
        </w:rPr>
      </w:pPr>
      <w:r w:rsidRPr="000C48A5">
        <w:rPr>
          <w:rFonts w:asciiTheme="minorHAnsi" w:hAnsiTheme="minorHAnsi" w:cstheme="minorHAnsi"/>
          <w:sz w:val="24"/>
          <w:szCs w:val="24"/>
        </w:rPr>
        <w:t>Šolsko skupnost učencev OŠ Antona Gl</w:t>
      </w:r>
      <w:r w:rsidR="0078341C" w:rsidRPr="000C48A5">
        <w:rPr>
          <w:rFonts w:asciiTheme="minorHAnsi" w:hAnsiTheme="minorHAnsi" w:cstheme="minorHAnsi"/>
          <w:sz w:val="24"/>
          <w:szCs w:val="24"/>
        </w:rPr>
        <w:t>obočnika so</w:t>
      </w:r>
      <w:r w:rsidRPr="000C48A5">
        <w:rPr>
          <w:rFonts w:asciiTheme="minorHAnsi" w:hAnsiTheme="minorHAnsi" w:cstheme="minorHAnsi"/>
          <w:sz w:val="24"/>
          <w:szCs w:val="24"/>
        </w:rPr>
        <w:t xml:space="preserve"> v šolskem letu 2019/2020</w:t>
      </w:r>
      <w:r w:rsidR="0078341C" w:rsidRPr="000C48A5">
        <w:rPr>
          <w:rFonts w:asciiTheme="minorHAnsi" w:hAnsiTheme="minorHAnsi" w:cstheme="minorHAnsi"/>
          <w:sz w:val="24"/>
          <w:szCs w:val="24"/>
        </w:rPr>
        <w:t xml:space="preserve"> vodile </w:t>
      </w:r>
      <w:r w:rsidRPr="000C48A5">
        <w:rPr>
          <w:rFonts w:asciiTheme="minorHAnsi" w:hAnsiTheme="minorHAnsi" w:cstheme="minorHAnsi"/>
          <w:sz w:val="24"/>
          <w:szCs w:val="24"/>
        </w:rPr>
        <w:t>učiteljice Rebeka Centa, Kristina Stegel in Andreja Penko. Tekom šolske</w:t>
      </w:r>
      <w:r w:rsidR="0078341C" w:rsidRPr="000C48A5">
        <w:rPr>
          <w:rFonts w:asciiTheme="minorHAnsi" w:hAnsiTheme="minorHAnsi" w:cstheme="minorHAnsi"/>
          <w:sz w:val="24"/>
          <w:szCs w:val="24"/>
        </w:rPr>
        <w:t>ga leta so</w:t>
      </w:r>
      <w:r w:rsidRPr="000C48A5">
        <w:rPr>
          <w:rFonts w:asciiTheme="minorHAnsi" w:hAnsiTheme="minorHAnsi" w:cstheme="minorHAnsi"/>
          <w:sz w:val="24"/>
          <w:szCs w:val="24"/>
        </w:rPr>
        <w:t xml:space="preserve"> izpeljale sledeče aktivnosti:</w:t>
      </w:r>
    </w:p>
    <w:p w:rsidR="00FB34F3" w:rsidRPr="000C48A5" w:rsidRDefault="00FB34F3" w:rsidP="00FB34F3">
      <w:pPr>
        <w:rPr>
          <w:rFonts w:asciiTheme="minorHAnsi" w:hAnsiTheme="minorHAnsi" w:cstheme="minorHAnsi"/>
          <w:sz w:val="24"/>
          <w:szCs w:val="24"/>
        </w:rPr>
      </w:pPr>
    </w:p>
    <w:p w:rsidR="00FB34F3" w:rsidRPr="000C48A5" w:rsidRDefault="00FB34F3" w:rsidP="00FB34F3">
      <w:pPr>
        <w:pStyle w:val="Odstavekseznama"/>
        <w:numPr>
          <w:ilvl w:val="0"/>
          <w:numId w:val="36"/>
        </w:numPr>
        <w:rPr>
          <w:rFonts w:asciiTheme="minorHAnsi" w:hAnsiTheme="minorHAnsi" w:cstheme="minorHAnsi"/>
          <w:sz w:val="24"/>
          <w:szCs w:val="24"/>
        </w:rPr>
      </w:pPr>
      <w:r w:rsidRPr="000C48A5">
        <w:rPr>
          <w:rFonts w:asciiTheme="minorHAnsi" w:hAnsiTheme="minorHAnsi" w:cstheme="minorHAnsi"/>
          <w:sz w:val="24"/>
          <w:szCs w:val="24"/>
        </w:rPr>
        <w:t xml:space="preserve">Likovni natečaj: </w:t>
      </w:r>
      <w:r w:rsidR="0078341C" w:rsidRPr="000C48A5">
        <w:rPr>
          <w:rFonts w:asciiTheme="minorHAnsi" w:hAnsiTheme="minorHAnsi" w:cstheme="minorHAnsi"/>
          <w:sz w:val="24"/>
          <w:szCs w:val="24"/>
        </w:rPr>
        <w:t xml:space="preserve">LOGO </w:t>
      </w:r>
      <w:r w:rsidRPr="000C48A5">
        <w:rPr>
          <w:rFonts w:asciiTheme="minorHAnsi" w:hAnsiTheme="minorHAnsi" w:cstheme="minorHAnsi"/>
          <w:sz w:val="24"/>
          <w:szCs w:val="24"/>
        </w:rPr>
        <w:t>za projekt Bee Me</w:t>
      </w:r>
    </w:p>
    <w:p w:rsidR="0078341C" w:rsidRPr="000C48A5" w:rsidRDefault="00FB34F3" w:rsidP="0078341C">
      <w:pPr>
        <w:pStyle w:val="Odstavekseznama"/>
        <w:numPr>
          <w:ilvl w:val="0"/>
          <w:numId w:val="36"/>
        </w:numPr>
        <w:rPr>
          <w:rFonts w:asciiTheme="minorHAnsi" w:hAnsiTheme="minorHAnsi" w:cstheme="minorHAnsi"/>
          <w:sz w:val="24"/>
          <w:szCs w:val="24"/>
        </w:rPr>
      </w:pPr>
      <w:r w:rsidRPr="000C48A5">
        <w:rPr>
          <w:rFonts w:asciiTheme="minorHAnsi" w:hAnsiTheme="minorHAnsi" w:cstheme="minorHAnsi"/>
          <w:sz w:val="24"/>
          <w:szCs w:val="24"/>
        </w:rPr>
        <w:t xml:space="preserve">DEJAVNOSTI OB TEDNU OTROKA: 1. teden oktobra – aktivni odmori na zunanjem šolskem igrišču </w:t>
      </w:r>
    </w:p>
    <w:p w:rsidR="0078341C" w:rsidRPr="000C48A5" w:rsidRDefault="00FB34F3" w:rsidP="0078341C">
      <w:pPr>
        <w:pStyle w:val="Odstavekseznama"/>
        <w:numPr>
          <w:ilvl w:val="0"/>
          <w:numId w:val="36"/>
        </w:numPr>
        <w:rPr>
          <w:rFonts w:asciiTheme="minorHAnsi" w:hAnsiTheme="minorHAnsi" w:cstheme="minorHAnsi"/>
          <w:sz w:val="24"/>
          <w:szCs w:val="24"/>
        </w:rPr>
      </w:pPr>
      <w:r w:rsidRPr="000C48A5">
        <w:rPr>
          <w:rFonts w:asciiTheme="minorHAnsi" w:hAnsiTheme="minorHAnsi" w:cstheme="minorHAnsi"/>
          <w:sz w:val="24"/>
          <w:szCs w:val="24"/>
        </w:rPr>
        <w:t>JESENSKA ZBIRALNA AKCIJA STAREGA PAPIRJA: 22. in 23.10.2019</w:t>
      </w:r>
    </w:p>
    <w:p w:rsidR="0078341C" w:rsidRPr="000C48A5" w:rsidRDefault="0078341C" w:rsidP="0078341C">
      <w:pPr>
        <w:pStyle w:val="Odstavekseznama"/>
        <w:rPr>
          <w:rFonts w:asciiTheme="minorHAnsi" w:hAnsiTheme="minorHAnsi" w:cstheme="minorHAnsi"/>
          <w:sz w:val="24"/>
          <w:szCs w:val="24"/>
        </w:rPr>
      </w:pPr>
    </w:p>
    <w:p w:rsidR="00FB34F3" w:rsidRPr="000C48A5" w:rsidRDefault="00FB34F3" w:rsidP="0078341C">
      <w:pPr>
        <w:pStyle w:val="Odstavekseznama"/>
        <w:numPr>
          <w:ilvl w:val="0"/>
          <w:numId w:val="36"/>
        </w:numPr>
        <w:rPr>
          <w:rFonts w:asciiTheme="minorHAnsi" w:hAnsiTheme="minorHAnsi" w:cstheme="minorHAnsi"/>
          <w:sz w:val="24"/>
          <w:szCs w:val="24"/>
        </w:rPr>
      </w:pPr>
      <w:r w:rsidRPr="000C48A5">
        <w:rPr>
          <w:rFonts w:asciiTheme="minorHAnsi" w:hAnsiTheme="minorHAnsi" w:cstheme="minorHAnsi"/>
          <w:sz w:val="24"/>
          <w:szCs w:val="24"/>
        </w:rPr>
        <w:t xml:space="preserve">USTAVARJALNA DELAVNICA EKO NOVOLETNI OKRASEK: december 2019: Na likovnih delavnicah, ki smo jih vodile mentorice šolske skupnosti sta sodelovala po dva učenca iz vsakega razreda. Izdelane okraske so obesili na Titovem trgu v Postojni. </w:t>
      </w:r>
    </w:p>
    <w:p w:rsidR="00FB34F3" w:rsidRPr="000C48A5" w:rsidRDefault="00FB34F3" w:rsidP="00FB34F3">
      <w:pPr>
        <w:pStyle w:val="Odstavekseznama"/>
        <w:rPr>
          <w:rFonts w:asciiTheme="minorHAnsi" w:hAnsiTheme="minorHAnsi" w:cstheme="minorHAnsi"/>
          <w:sz w:val="24"/>
          <w:szCs w:val="24"/>
        </w:rPr>
      </w:pPr>
    </w:p>
    <w:p w:rsidR="00FB34F3" w:rsidRPr="000C48A5" w:rsidRDefault="00FB34F3" w:rsidP="00FB34F3">
      <w:pPr>
        <w:pStyle w:val="Odstavekseznama"/>
        <w:numPr>
          <w:ilvl w:val="0"/>
          <w:numId w:val="37"/>
        </w:numPr>
        <w:spacing w:after="0" w:line="240" w:lineRule="auto"/>
        <w:rPr>
          <w:rFonts w:asciiTheme="minorHAnsi" w:hAnsiTheme="minorHAnsi" w:cstheme="minorHAnsi"/>
          <w:sz w:val="24"/>
          <w:szCs w:val="24"/>
        </w:rPr>
      </w:pPr>
      <w:r w:rsidRPr="000C48A5">
        <w:rPr>
          <w:rFonts w:asciiTheme="minorHAnsi" w:hAnsiTheme="minorHAnsi" w:cstheme="minorHAnsi"/>
          <w:sz w:val="24"/>
          <w:szCs w:val="24"/>
        </w:rPr>
        <w:t>NOVOLETNA POŠTA: december 2019, učenci so lahko oddali novoletno pošto z lepimi željami in mislimi ob vstopu v novo leto. Pošto smo razdelili pred božično novoletnimi počitnicami.</w:t>
      </w:r>
    </w:p>
    <w:p w:rsidR="00FB34F3" w:rsidRPr="000C48A5" w:rsidRDefault="00FB34F3" w:rsidP="00FB34F3">
      <w:pPr>
        <w:ind w:left="360"/>
        <w:rPr>
          <w:rFonts w:asciiTheme="minorHAnsi" w:hAnsiTheme="minorHAnsi" w:cstheme="minorHAnsi"/>
          <w:sz w:val="24"/>
          <w:szCs w:val="24"/>
        </w:rPr>
      </w:pPr>
    </w:p>
    <w:p w:rsidR="00FB34F3" w:rsidRPr="000C48A5" w:rsidRDefault="00FB34F3" w:rsidP="00FB34F3">
      <w:pPr>
        <w:pStyle w:val="Odstavekseznama"/>
        <w:numPr>
          <w:ilvl w:val="0"/>
          <w:numId w:val="37"/>
        </w:numPr>
        <w:spacing w:after="0" w:line="240" w:lineRule="auto"/>
        <w:rPr>
          <w:rFonts w:asciiTheme="minorHAnsi" w:hAnsiTheme="minorHAnsi" w:cstheme="minorHAnsi"/>
          <w:sz w:val="24"/>
          <w:szCs w:val="24"/>
        </w:rPr>
      </w:pPr>
      <w:r w:rsidRPr="000C48A5">
        <w:rPr>
          <w:rFonts w:asciiTheme="minorHAnsi" w:hAnsiTheme="minorHAnsi" w:cstheme="minorHAnsi"/>
          <w:sz w:val="24"/>
          <w:szCs w:val="24"/>
        </w:rPr>
        <w:t>DOBRODELNA ZBIRALNA AKCIJA PLASTIČNIH POKROVČKOV marec 2020- zaradi razmer je bila akcija le delno izvedena. Zbrane pokrovčke smo oddali društvu Vesele nogice iz Laškega.</w:t>
      </w:r>
    </w:p>
    <w:p w:rsidR="00FB34F3" w:rsidRPr="000C48A5" w:rsidRDefault="00FB34F3" w:rsidP="00FB34F3">
      <w:pPr>
        <w:pStyle w:val="Odstavekseznama"/>
        <w:rPr>
          <w:rFonts w:asciiTheme="minorHAnsi" w:hAnsiTheme="minorHAnsi" w:cstheme="minorHAnsi"/>
          <w:sz w:val="24"/>
          <w:szCs w:val="24"/>
        </w:rPr>
      </w:pPr>
    </w:p>
    <w:p w:rsidR="00FB34F3" w:rsidRPr="000C48A5" w:rsidRDefault="00FB34F3" w:rsidP="0078341C">
      <w:pPr>
        <w:pStyle w:val="Odstavekseznama"/>
        <w:numPr>
          <w:ilvl w:val="0"/>
          <w:numId w:val="37"/>
        </w:numPr>
        <w:rPr>
          <w:rFonts w:asciiTheme="minorHAnsi" w:hAnsiTheme="minorHAnsi" w:cstheme="minorHAnsi"/>
          <w:b/>
          <w:sz w:val="24"/>
          <w:szCs w:val="24"/>
        </w:rPr>
      </w:pPr>
      <w:r w:rsidRPr="000C48A5">
        <w:rPr>
          <w:rFonts w:asciiTheme="minorHAnsi" w:hAnsiTheme="minorHAnsi" w:cstheme="minorHAnsi"/>
          <w:sz w:val="24"/>
          <w:szCs w:val="24"/>
        </w:rPr>
        <w:t>DOBRODELNA ZBIRALNA AKCIJA KARITASA POKLONI ZVEZEK, junij 2020: Zaradi razmer so bili starši povabljeni k sodelovanju preko e-pošte. Zvezki so se zbirali v Mercator centru. Možna je bila tudi donacija.</w:t>
      </w:r>
    </w:p>
    <w:p w:rsidR="00A111C3" w:rsidRPr="000C48A5" w:rsidRDefault="00FB34F3" w:rsidP="0078341C">
      <w:pPr>
        <w:spacing w:after="200"/>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lastRenderedPageBreak/>
        <w:t xml:space="preserve">Pri izpeljavi posameznih akcij so nam pomagali učenci, ki so se za pomoč odločili kot prostovoljci. S tem smo učence spodbujale k sodelovanju in razvijanju prostovoljnosti tudi v prostem času. </w:t>
      </w:r>
    </w:p>
    <w:p w:rsidR="00A970E8" w:rsidRPr="000C48A5" w:rsidRDefault="00A970E8" w:rsidP="00371992">
      <w:pPr>
        <w:pStyle w:val="Telobesedila"/>
        <w:rPr>
          <w:rFonts w:asciiTheme="minorHAnsi" w:hAnsiTheme="minorHAnsi" w:cs="Calibri"/>
          <w:b/>
          <w:szCs w:val="24"/>
        </w:rPr>
      </w:pPr>
    </w:p>
    <w:p w:rsidR="00371992" w:rsidRPr="000C48A5" w:rsidRDefault="00E277F8" w:rsidP="00371992">
      <w:pPr>
        <w:pStyle w:val="Telobesedila"/>
        <w:rPr>
          <w:rFonts w:asciiTheme="minorHAnsi" w:hAnsiTheme="minorHAnsi" w:cs="Calibri"/>
          <w:b/>
          <w:szCs w:val="24"/>
        </w:rPr>
      </w:pPr>
      <w:r w:rsidRPr="000C48A5">
        <w:rPr>
          <w:rFonts w:asciiTheme="minorHAnsi" w:hAnsiTheme="minorHAnsi" w:cs="Calibri"/>
          <w:b/>
          <w:szCs w:val="24"/>
        </w:rPr>
        <w:t>4</w:t>
      </w:r>
      <w:r w:rsidR="00371992" w:rsidRPr="000C48A5">
        <w:rPr>
          <w:rFonts w:asciiTheme="minorHAnsi" w:hAnsiTheme="minorHAnsi" w:cs="Calibri"/>
          <w:b/>
          <w:szCs w:val="24"/>
        </w:rPr>
        <w:t>. 3 Strokovni in predmetni aktivi</w:t>
      </w:r>
    </w:p>
    <w:p w:rsidR="00371992" w:rsidRPr="000C48A5" w:rsidRDefault="00371992" w:rsidP="00371992">
      <w:pPr>
        <w:pStyle w:val="Telobesedila"/>
        <w:rPr>
          <w:rFonts w:asciiTheme="minorHAnsi" w:hAnsiTheme="minorHAnsi" w:cs="Calibri"/>
          <w:szCs w:val="24"/>
        </w:rPr>
      </w:pPr>
    </w:p>
    <w:p w:rsidR="00371992" w:rsidRPr="000C48A5" w:rsidRDefault="00371992" w:rsidP="00371992">
      <w:pPr>
        <w:pStyle w:val="Telobesedila"/>
        <w:rPr>
          <w:rFonts w:asciiTheme="minorHAnsi" w:hAnsiTheme="minorHAnsi" w:cs="Calibri"/>
          <w:szCs w:val="24"/>
        </w:rPr>
      </w:pPr>
      <w:r w:rsidRPr="000C48A5">
        <w:rPr>
          <w:rFonts w:asciiTheme="minorHAnsi" w:hAnsiTheme="minorHAnsi" w:cs="Calibri"/>
          <w:szCs w:val="24"/>
        </w:rPr>
        <w:t xml:space="preserve">Skozi šolsko leto  so se aktivi sestajali na podlagi letnih načrtov dela, v septembru so pregledali  prenovljene učne načrte in uskladili programe dela posameznih razredov oziroma predmetnih področij. </w:t>
      </w:r>
      <w:r w:rsidR="0078341C" w:rsidRPr="000C48A5">
        <w:rPr>
          <w:rFonts w:asciiTheme="minorHAnsi" w:hAnsiTheme="minorHAnsi" w:cs="Calibri"/>
          <w:szCs w:val="24"/>
        </w:rPr>
        <w:t xml:space="preserve">V času izrednih razmer in zaprtju šole so sodelovali in usklajevali delo </w:t>
      </w:r>
      <w:r w:rsidR="00717E57" w:rsidRPr="000C48A5">
        <w:rPr>
          <w:rFonts w:asciiTheme="minorHAnsi" w:hAnsiTheme="minorHAnsi" w:cs="Calibri"/>
          <w:szCs w:val="24"/>
        </w:rPr>
        <w:t>na daljavo, preko videokonference</w:t>
      </w:r>
      <w:r w:rsidR="0078341C" w:rsidRPr="000C48A5">
        <w:rPr>
          <w:rFonts w:asciiTheme="minorHAnsi" w:hAnsiTheme="minorHAnsi" w:cs="Calibri"/>
          <w:szCs w:val="24"/>
        </w:rPr>
        <w:t xml:space="preserve"> in po elektronski pošti. </w:t>
      </w:r>
      <w:r w:rsidRPr="000C48A5">
        <w:rPr>
          <w:rFonts w:asciiTheme="minorHAnsi" w:hAnsiTheme="minorHAnsi" w:cs="Calibri"/>
          <w:szCs w:val="24"/>
        </w:rPr>
        <w:t>Strokov</w:t>
      </w:r>
      <w:r w:rsidR="0078341C" w:rsidRPr="000C48A5">
        <w:rPr>
          <w:rFonts w:asciiTheme="minorHAnsi" w:hAnsiTheme="minorHAnsi" w:cs="Calibri"/>
          <w:szCs w:val="24"/>
        </w:rPr>
        <w:t>ni aktivi so podrobneje v juniju</w:t>
      </w:r>
      <w:r w:rsidRPr="000C48A5">
        <w:rPr>
          <w:rFonts w:asciiTheme="minorHAnsi" w:hAnsiTheme="minorHAnsi" w:cs="Calibri"/>
          <w:szCs w:val="24"/>
        </w:rPr>
        <w:t xml:space="preserve"> in avgustu skupaj pregledali učne načrte za posamezne predmete po razredih in se uskladili o temah, ki jih bodo obravnavali pri posameznem predmetu</w:t>
      </w:r>
      <w:r w:rsidR="0078341C" w:rsidRPr="000C48A5">
        <w:rPr>
          <w:rFonts w:asciiTheme="minorHAnsi" w:hAnsiTheme="minorHAnsi" w:cs="Calibri"/>
          <w:szCs w:val="24"/>
        </w:rPr>
        <w:t xml:space="preserve"> v šolskem letu 2020/2021</w:t>
      </w:r>
      <w:r w:rsidR="002453DD" w:rsidRPr="000C48A5">
        <w:rPr>
          <w:rFonts w:asciiTheme="minorHAnsi" w:hAnsiTheme="minorHAnsi" w:cs="Calibri"/>
          <w:szCs w:val="24"/>
        </w:rPr>
        <w:t xml:space="preserve">. </w:t>
      </w:r>
      <w:r w:rsidR="0078341C" w:rsidRPr="000C48A5">
        <w:rPr>
          <w:rFonts w:asciiTheme="minorHAnsi" w:hAnsiTheme="minorHAnsi" w:cs="Calibri"/>
          <w:szCs w:val="24"/>
        </w:rPr>
        <w:t xml:space="preserve">Prijavili so se tudi v spletna </w:t>
      </w:r>
      <w:r w:rsidR="00091B71" w:rsidRPr="000C48A5">
        <w:rPr>
          <w:rFonts w:asciiTheme="minorHAnsi" w:hAnsiTheme="minorHAnsi" w:cs="Calibri"/>
          <w:szCs w:val="24"/>
        </w:rPr>
        <w:t>izobraževanja, študijske skupine,</w:t>
      </w:r>
      <w:r w:rsidR="0078341C" w:rsidRPr="000C48A5">
        <w:rPr>
          <w:rFonts w:asciiTheme="minorHAnsi" w:hAnsiTheme="minorHAnsi" w:cs="Calibri"/>
          <w:szCs w:val="24"/>
        </w:rPr>
        <w:t xml:space="preserve"> ki jih ponuja ZZŠ in MIZŠ saj s</w:t>
      </w:r>
      <w:r w:rsidR="00091B71" w:rsidRPr="000C48A5">
        <w:rPr>
          <w:rFonts w:asciiTheme="minorHAnsi" w:hAnsiTheme="minorHAnsi" w:cs="Calibri"/>
          <w:szCs w:val="24"/>
        </w:rPr>
        <w:t>o bile teme aktualne glede na še nepredvidljiv začetek novega šolskega leta.</w:t>
      </w:r>
    </w:p>
    <w:p w:rsidR="00371992" w:rsidRPr="000C48A5" w:rsidRDefault="00371992" w:rsidP="00371992">
      <w:pPr>
        <w:pStyle w:val="Telobesedila"/>
        <w:rPr>
          <w:rFonts w:asciiTheme="minorHAnsi" w:hAnsiTheme="minorHAnsi" w:cs="Calibri"/>
          <w:szCs w:val="24"/>
        </w:rPr>
      </w:pPr>
    </w:p>
    <w:p w:rsidR="00371992" w:rsidRDefault="00E277F8" w:rsidP="00371992">
      <w:pPr>
        <w:pStyle w:val="Telobesedila"/>
        <w:rPr>
          <w:rFonts w:asciiTheme="minorHAnsi" w:hAnsiTheme="minorHAnsi" w:cs="Calibri"/>
          <w:b/>
          <w:szCs w:val="24"/>
        </w:rPr>
      </w:pPr>
      <w:r w:rsidRPr="000C48A5">
        <w:rPr>
          <w:rFonts w:asciiTheme="minorHAnsi" w:hAnsiTheme="minorHAnsi" w:cs="Calibri"/>
          <w:b/>
          <w:szCs w:val="24"/>
        </w:rPr>
        <w:t>4</w:t>
      </w:r>
      <w:r w:rsidR="00371992" w:rsidRPr="000C48A5">
        <w:rPr>
          <w:rFonts w:asciiTheme="minorHAnsi" w:hAnsiTheme="minorHAnsi" w:cs="Calibri"/>
          <w:b/>
          <w:szCs w:val="24"/>
        </w:rPr>
        <w:t xml:space="preserve">. 4 Svet staršev  </w:t>
      </w:r>
    </w:p>
    <w:p w:rsidR="00200449" w:rsidRPr="000C48A5" w:rsidRDefault="00200449" w:rsidP="00371992">
      <w:pPr>
        <w:pStyle w:val="Telobesedila"/>
        <w:rPr>
          <w:rFonts w:asciiTheme="minorHAnsi" w:hAnsiTheme="minorHAnsi" w:cs="Calibri"/>
          <w:b/>
          <w:color w:val="FF0000"/>
          <w:szCs w:val="24"/>
        </w:rPr>
      </w:pPr>
    </w:p>
    <w:p w:rsidR="00371992" w:rsidRPr="000C48A5" w:rsidRDefault="00371992" w:rsidP="00371992">
      <w:pPr>
        <w:pStyle w:val="Telobesedila"/>
        <w:rPr>
          <w:rFonts w:asciiTheme="minorHAnsi" w:hAnsiTheme="minorHAnsi" w:cs="Calibri"/>
          <w:b/>
          <w:szCs w:val="24"/>
        </w:rPr>
      </w:pPr>
      <w:r w:rsidRPr="000C48A5">
        <w:rPr>
          <w:rFonts w:asciiTheme="minorHAnsi" w:hAnsiTheme="minorHAnsi" w:cs="Calibri"/>
          <w:szCs w:val="24"/>
        </w:rPr>
        <w:t xml:space="preserve">Svet staršev se je v preteklem šolskem letu sestal na </w:t>
      </w:r>
      <w:r w:rsidR="00484DCA" w:rsidRPr="000C48A5">
        <w:rPr>
          <w:rFonts w:asciiTheme="minorHAnsi" w:hAnsiTheme="minorHAnsi" w:cs="Calibri"/>
          <w:szCs w:val="24"/>
        </w:rPr>
        <w:t>treh rednih  sejah</w:t>
      </w:r>
      <w:r w:rsidR="00B01D9C" w:rsidRPr="000C48A5">
        <w:rPr>
          <w:rFonts w:asciiTheme="minorHAnsi" w:hAnsiTheme="minorHAnsi" w:cs="Calibri"/>
          <w:szCs w:val="24"/>
        </w:rPr>
        <w:t>.</w:t>
      </w:r>
      <w:r w:rsidR="00731857" w:rsidRPr="000C48A5">
        <w:rPr>
          <w:rFonts w:asciiTheme="minorHAnsi" w:hAnsiTheme="minorHAnsi" w:cs="Calibri"/>
          <w:szCs w:val="24"/>
        </w:rPr>
        <w:t xml:space="preserve"> V</w:t>
      </w:r>
      <w:r w:rsidRPr="000C48A5">
        <w:rPr>
          <w:rFonts w:asciiTheme="minorHAnsi" w:hAnsiTheme="minorHAnsi" w:cs="Calibri"/>
          <w:szCs w:val="24"/>
        </w:rPr>
        <w:t xml:space="preserve"> septembru 201</w:t>
      </w:r>
      <w:r w:rsidR="00176459" w:rsidRPr="000C48A5">
        <w:rPr>
          <w:rFonts w:asciiTheme="minorHAnsi" w:hAnsiTheme="minorHAnsi" w:cs="Calibri"/>
          <w:szCs w:val="24"/>
        </w:rPr>
        <w:t>9</w:t>
      </w:r>
      <w:r w:rsidR="00484DCA" w:rsidRPr="000C48A5">
        <w:rPr>
          <w:rFonts w:asciiTheme="minorHAnsi" w:hAnsiTheme="minorHAnsi" w:cs="Calibri"/>
          <w:szCs w:val="24"/>
        </w:rPr>
        <w:t xml:space="preserve"> ( </w:t>
      </w:r>
      <w:r w:rsidR="00176459" w:rsidRPr="000C48A5">
        <w:rPr>
          <w:rFonts w:asciiTheme="minorHAnsi" w:hAnsiTheme="minorHAnsi" w:cs="Calibri"/>
          <w:szCs w:val="24"/>
        </w:rPr>
        <w:t>26. 9. 2019</w:t>
      </w:r>
      <w:r w:rsidR="00D77589" w:rsidRPr="000C48A5">
        <w:rPr>
          <w:rFonts w:asciiTheme="minorHAnsi" w:hAnsiTheme="minorHAnsi" w:cs="Calibri"/>
          <w:szCs w:val="24"/>
        </w:rPr>
        <w:t xml:space="preserve">) </w:t>
      </w:r>
      <w:r w:rsidR="00200449">
        <w:rPr>
          <w:rFonts w:asciiTheme="minorHAnsi" w:hAnsiTheme="minorHAnsi" w:cs="Calibri"/>
          <w:szCs w:val="24"/>
        </w:rPr>
        <w:t xml:space="preserve"> </w:t>
      </w:r>
      <w:r w:rsidRPr="000C48A5">
        <w:rPr>
          <w:rFonts w:asciiTheme="minorHAnsi" w:hAnsiTheme="minorHAnsi" w:cs="Calibri"/>
          <w:szCs w:val="24"/>
        </w:rPr>
        <w:t xml:space="preserve">so člani sveta staršev </w:t>
      </w:r>
      <w:r w:rsidR="00731857" w:rsidRPr="000C48A5">
        <w:rPr>
          <w:rFonts w:asciiTheme="minorHAnsi" w:hAnsiTheme="minorHAnsi" w:cs="Calibri"/>
          <w:szCs w:val="24"/>
        </w:rPr>
        <w:t xml:space="preserve">na 1. seji </w:t>
      </w:r>
      <w:r w:rsidRPr="000C48A5">
        <w:rPr>
          <w:rFonts w:asciiTheme="minorHAnsi" w:hAnsiTheme="minorHAnsi" w:cs="Calibri"/>
          <w:szCs w:val="24"/>
        </w:rPr>
        <w:t>obravnavali in sprejeli Poročilo o realizaciji LDN za šolsko leto 201</w:t>
      </w:r>
      <w:r w:rsidR="00176459" w:rsidRPr="000C48A5">
        <w:rPr>
          <w:rFonts w:asciiTheme="minorHAnsi" w:hAnsiTheme="minorHAnsi" w:cs="Calibri"/>
          <w:szCs w:val="24"/>
        </w:rPr>
        <w:t>8</w:t>
      </w:r>
      <w:r w:rsidRPr="000C48A5">
        <w:rPr>
          <w:rFonts w:asciiTheme="minorHAnsi" w:hAnsiTheme="minorHAnsi" w:cs="Calibri"/>
          <w:szCs w:val="24"/>
        </w:rPr>
        <w:t>/201</w:t>
      </w:r>
      <w:r w:rsidR="00176459" w:rsidRPr="000C48A5">
        <w:rPr>
          <w:rFonts w:asciiTheme="minorHAnsi" w:hAnsiTheme="minorHAnsi" w:cs="Calibri"/>
          <w:szCs w:val="24"/>
        </w:rPr>
        <w:t>9</w:t>
      </w:r>
      <w:r w:rsidRPr="000C48A5">
        <w:rPr>
          <w:rFonts w:asciiTheme="minorHAnsi" w:hAnsiTheme="minorHAnsi" w:cs="Calibri"/>
          <w:szCs w:val="24"/>
        </w:rPr>
        <w:t xml:space="preserve"> in poročilo o strokovnem izobraževanju ter obravnavali in sprejeli Letni delovni načrt za šolsko leto 201</w:t>
      </w:r>
      <w:r w:rsidR="00176459" w:rsidRPr="000C48A5">
        <w:rPr>
          <w:rFonts w:asciiTheme="minorHAnsi" w:hAnsiTheme="minorHAnsi" w:cs="Calibri"/>
          <w:szCs w:val="24"/>
        </w:rPr>
        <w:t>9/2020</w:t>
      </w:r>
      <w:r w:rsidRPr="000C48A5">
        <w:rPr>
          <w:rFonts w:asciiTheme="minorHAnsi" w:hAnsiTheme="minorHAnsi" w:cs="Calibri"/>
          <w:szCs w:val="24"/>
        </w:rPr>
        <w:t xml:space="preserve"> s Programom strokovnega izobraževanja.</w:t>
      </w:r>
      <w:r w:rsidR="00B01D9C" w:rsidRPr="000C48A5">
        <w:rPr>
          <w:rFonts w:asciiTheme="minorHAnsi" w:hAnsiTheme="minorHAnsi" w:cs="Calibri"/>
          <w:szCs w:val="24"/>
        </w:rPr>
        <w:t xml:space="preserve"> </w:t>
      </w:r>
      <w:r w:rsidR="00176459" w:rsidRPr="000C48A5">
        <w:rPr>
          <w:rFonts w:asciiTheme="minorHAnsi" w:hAnsiTheme="minorHAnsi" w:cs="Calibri"/>
          <w:szCs w:val="24"/>
        </w:rPr>
        <w:t xml:space="preserve">Imenovali so Upravni odbor šolskega sklada za mandatno obdobje od 25. 11. 2019 do 24. 11. 2021. </w:t>
      </w:r>
      <w:r w:rsidR="00B868A2" w:rsidRPr="000C48A5">
        <w:rPr>
          <w:rFonts w:asciiTheme="minorHAnsi" w:hAnsiTheme="minorHAnsi" w:cs="Calibri"/>
          <w:szCs w:val="24"/>
        </w:rPr>
        <w:t xml:space="preserve">Na </w:t>
      </w:r>
      <w:r w:rsidR="00176459" w:rsidRPr="000C48A5">
        <w:rPr>
          <w:rFonts w:asciiTheme="minorHAnsi" w:hAnsiTheme="minorHAnsi" w:cs="Calibri"/>
          <w:szCs w:val="24"/>
        </w:rPr>
        <w:t>2. redni seji 17. 1. 2020</w:t>
      </w:r>
      <w:r w:rsidR="00D77589" w:rsidRPr="000C48A5">
        <w:rPr>
          <w:rFonts w:asciiTheme="minorHAnsi" w:hAnsiTheme="minorHAnsi" w:cs="Calibri"/>
          <w:szCs w:val="24"/>
        </w:rPr>
        <w:t xml:space="preserve"> se je svet </w:t>
      </w:r>
      <w:r w:rsidR="00176459" w:rsidRPr="000C48A5">
        <w:rPr>
          <w:rFonts w:asciiTheme="minorHAnsi" w:hAnsiTheme="minorHAnsi" w:cs="Calibri"/>
          <w:szCs w:val="24"/>
        </w:rPr>
        <w:t xml:space="preserve"> staršev seznanil z predstavitvijo kandidatov za mesto ravnatelja, podali so obrazloženo pisno mnenje sveta staršev. </w:t>
      </w:r>
      <w:r w:rsidR="00D77589" w:rsidRPr="000C48A5">
        <w:rPr>
          <w:rFonts w:asciiTheme="minorHAnsi" w:hAnsiTheme="minorHAnsi" w:cs="Calibri"/>
          <w:szCs w:val="24"/>
        </w:rPr>
        <w:t xml:space="preserve"> </w:t>
      </w:r>
      <w:r w:rsidR="00176459" w:rsidRPr="000C48A5">
        <w:rPr>
          <w:rFonts w:asciiTheme="minorHAnsi" w:hAnsiTheme="minorHAnsi" w:cs="Calibri"/>
          <w:szCs w:val="24"/>
        </w:rPr>
        <w:t>V maju 2020</w:t>
      </w:r>
      <w:r w:rsidR="00200449">
        <w:rPr>
          <w:rFonts w:asciiTheme="minorHAnsi" w:hAnsiTheme="minorHAnsi" w:cs="Calibri"/>
          <w:szCs w:val="24"/>
        </w:rPr>
        <w:t xml:space="preserve"> (</w:t>
      </w:r>
      <w:r w:rsidR="00176459" w:rsidRPr="000C48A5">
        <w:rPr>
          <w:rFonts w:asciiTheme="minorHAnsi" w:hAnsiTheme="minorHAnsi" w:cs="Calibri"/>
          <w:szCs w:val="24"/>
        </w:rPr>
        <w:t>28. 5. 2020</w:t>
      </w:r>
      <w:r w:rsidR="00D77589" w:rsidRPr="000C48A5">
        <w:rPr>
          <w:rFonts w:asciiTheme="minorHAnsi" w:hAnsiTheme="minorHAnsi" w:cs="Calibri"/>
          <w:szCs w:val="24"/>
        </w:rPr>
        <w:t xml:space="preserve">) </w:t>
      </w:r>
      <w:r w:rsidR="00176459" w:rsidRPr="000C48A5">
        <w:rPr>
          <w:rFonts w:asciiTheme="minorHAnsi" w:hAnsiTheme="minorHAnsi" w:cs="Calibri"/>
          <w:szCs w:val="24"/>
        </w:rPr>
        <w:t xml:space="preserve"> je svet staršev podal pisno soglasje za </w:t>
      </w:r>
      <w:r w:rsidRPr="000C48A5">
        <w:rPr>
          <w:rFonts w:asciiTheme="minorHAnsi" w:hAnsiTheme="minorHAnsi" w:cs="Calibri"/>
          <w:szCs w:val="24"/>
        </w:rPr>
        <w:t>skupno nabavno ceno delovnih zvezkov in drugih</w:t>
      </w:r>
      <w:r w:rsidR="00176459" w:rsidRPr="000C48A5">
        <w:rPr>
          <w:rFonts w:asciiTheme="minorHAnsi" w:hAnsiTheme="minorHAnsi" w:cs="Calibri"/>
          <w:szCs w:val="24"/>
        </w:rPr>
        <w:t xml:space="preserve"> učnih gradiv za šolsko leto 2020</w:t>
      </w:r>
      <w:r w:rsidRPr="000C48A5">
        <w:rPr>
          <w:rFonts w:asciiTheme="minorHAnsi" w:hAnsiTheme="minorHAnsi" w:cs="Calibri"/>
          <w:szCs w:val="24"/>
        </w:rPr>
        <w:t>/20</w:t>
      </w:r>
      <w:r w:rsidR="00176459" w:rsidRPr="000C48A5">
        <w:rPr>
          <w:rFonts w:asciiTheme="minorHAnsi" w:hAnsiTheme="minorHAnsi" w:cs="Calibri"/>
          <w:szCs w:val="24"/>
        </w:rPr>
        <w:t>21</w:t>
      </w:r>
      <w:r w:rsidR="00D77589" w:rsidRPr="000C48A5">
        <w:rPr>
          <w:rFonts w:asciiTheme="minorHAnsi" w:hAnsiTheme="minorHAnsi" w:cs="Calibri"/>
          <w:szCs w:val="24"/>
        </w:rPr>
        <w:t xml:space="preserve">. </w:t>
      </w:r>
      <w:r w:rsidR="00176459" w:rsidRPr="000C48A5">
        <w:rPr>
          <w:rFonts w:asciiTheme="minorHAnsi" w:hAnsiTheme="minorHAnsi" w:cs="Calibri"/>
          <w:szCs w:val="24"/>
        </w:rPr>
        <w:t>Sprejeli so tudi Poslovnik sveta staršev OŠ Antona Globočnika.</w:t>
      </w:r>
      <w:r w:rsidRPr="000C48A5">
        <w:rPr>
          <w:rFonts w:asciiTheme="minorHAnsi" w:hAnsiTheme="minorHAnsi" w:cs="Calibri"/>
          <w:szCs w:val="24"/>
        </w:rPr>
        <w:t xml:space="preserve">  Svet staršev, ki ga je </w:t>
      </w:r>
      <w:r w:rsidRPr="00200449">
        <w:rPr>
          <w:rFonts w:asciiTheme="minorHAnsi" w:hAnsiTheme="minorHAnsi" w:cs="Calibri"/>
          <w:szCs w:val="24"/>
        </w:rPr>
        <w:t xml:space="preserve">sestavljalo  </w:t>
      </w:r>
      <w:r w:rsidR="00200449" w:rsidRPr="00200449">
        <w:rPr>
          <w:rFonts w:asciiTheme="minorHAnsi" w:hAnsiTheme="minorHAnsi" w:cs="Calibri"/>
          <w:szCs w:val="24"/>
        </w:rPr>
        <w:t>36</w:t>
      </w:r>
      <w:r w:rsidRPr="00200449">
        <w:rPr>
          <w:rFonts w:asciiTheme="minorHAnsi" w:hAnsiTheme="minorHAnsi" w:cs="Calibri"/>
          <w:szCs w:val="24"/>
        </w:rPr>
        <w:t xml:space="preserve"> predstavnikov staršev iz </w:t>
      </w:r>
      <w:r w:rsidR="00C8339C" w:rsidRPr="00200449">
        <w:rPr>
          <w:rFonts w:asciiTheme="minorHAnsi" w:hAnsiTheme="minorHAnsi" w:cs="Calibri"/>
          <w:szCs w:val="24"/>
        </w:rPr>
        <w:t>3</w:t>
      </w:r>
      <w:r w:rsidR="00200449" w:rsidRPr="00200449">
        <w:rPr>
          <w:rFonts w:asciiTheme="minorHAnsi" w:hAnsiTheme="minorHAnsi" w:cs="Calibri"/>
          <w:szCs w:val="24"/>
        </w:rPr>
        <w:t>6</w:t>
      </w:r>
      <w:r w:rsidRPr="00200449">
        <w:rPr>
          <w:rFonts w:asciiTheme="minorHAnsi" w:hAnsiTheme="minorHAnsi" w:cs="Calibri"/>
          <w:szCs w:val="24"/>
        </w:rPr>
        <w:t xml:space="preserve">. </w:t>
      </w:r>
      <w:r w:rsidRPr="000C48A5">
        <w:rPr>
          <w:rFonts w:asciiTheme="minorHAnsi" w:hAnsiTheme="minorHAnsi" w:cs="Calibri"/>
          <w:szCs w:val="24"/>
        </w:rPr>
        <w:t>oddelkov matične šole in podružnic je v šolskem letu 201</w:t>
      </w:r>
      <w:r w:rsidR="00176459" w:rsidRPr="000C48A5">
        <w:rPr>
          <w:rFonts w:asciiTheme="minorHAnsi" w:hAnsiTheme="minorHAnsi" w:cs="Calibri"/>
          <w:szCs w:val="24"/>
        </w:rPr>
        <w:t>9/2020</w:t>
      </w:r>
      <w:r w:rsidRPr="000C48A5">
        <w:rPr>
          <w:rFonts w:asciiTheme="minorHAnsi" w:hAnsiTheme="minorHAnsi" w:cs="Calibri"/>
          <w:szCs w:val="24"/>
        </w:rPr>
        <w:t xml:space="preserve"> deloval samostojno  in avtonomno, s posameznimi pobudami  se je  obračal na vodstvo šole. Predsednica sveta</w:t>
      </w:r>
      <w:r w:rsidR="00C8339C" w:rsidRPr="000C48A5">
        <w:rPr>
          <w:rFonts w:asciiTheme="minorHAnsi" w:hAnsiTheme="minorHAnsi" w:cs="Calibri"/>
          <w:szCs w:val="24"/>
        </w:rPr>
        <w:t xml:space="preserve"> staršev </w:t>
      </w:r>
      <w:r w:rsidRPr="000C48A5">
        <w:rPr>
          <w:rFonts w:asciiTheme="minorHAnsi" w:hAnsiTheme="minorHAnsi" w:cs="Calibri"/>
          <w:szCs w:val="24"/>
        </w:rPr>
        <w:t xml:space="preserve"> je </w:t>
      </w:r>
      <w:r w:rsidR="00B515A8" w:rsidRPr="000C48A5">
        <w:rPr>
          <w:rFonts w:asciiTheme="minorHAnsi" w:hAnsiTheme="minorHAnsi" w:cs="Calibri"/>
          <w:szCs w:val="24"/>
        </w:rPr>
        <w:t>g</w:t>
      </w:r>
      <w:r w:rsidRPr="000C48A5">
        <w:rPr>
          <w:rFonts w:asciiTheme="minorHAnsi" w:hAnsiTheme="minorHAnsi" w:cs="Calibri"/>
          <w:szCs w:val="24"/>
        </w:rPr>
        <w:t xml:space="preserve">ospa Klara Klemen. </w:t>
      </w:r>
    </w:p>
    <w:p w:rsidR="00B868A2" w:rsidRPr="000C48A5" w:rsidRDefault="00B868A2" w:rsidP="00371992">
      <w:pPr>
        <w:pStyle w:val="Telobesedila"/>
        <w:rPr>
          <w:rFonts w:asciiTheme="minorHAnsi" w:hAnsiTheme="minorHAnsi" w:cs="Calibri"/>
          <w:b/>
          <w:color w:val="FF0000"/>
          <w:szCs w:val="24"/>
        </w:rPr>
      </w:pPr>
    </w:p>
    <w:p w:rsidR="00371992" w:rsidRPr="000C48A5" w:rsidRDefault="00E277F8" w:rsidP="00371992">
      <w:pPr>
        <w:pStyle w:val="Telobesedila"/>
        <w:rPr>
          <w:rFonts w:asciiTheme="minorHAnsi" w:hAnsiTheme="minorHAnsi" w:cs="Calibri"/>
          <w:b/>
          <w:color w:val="FF0000"/>
          <w:szCs w:val="24"/>
        </w:rPr>
      </w:pPr>
      <w:r w:rsidRPr="000C48A5">
        <w:rPr>
          <w:rFonts w:asciiTheme="minorHAnsi" w:hAnsiTheme="minorHAnsi" w:cs="Calibri"/>
          <w:b/>
          <w:szCs w:val="24"/>
        </w:rPr>
        <w:t>4</w:t>
      </w:r>
      <w:r w:rsidR="00371992" w:rsidRPr="000C48A5">
        <w:rPr>
          <w:rFonts w:asciiTheme="minorHAnsi" w:hAnsiTheme="minorHAnsi" w:cs="Calibri"/>
          <w:b/>
          <w:szCs w:val="24"/>
        </w:rPr>
        <w:t>. 5. Ustanoviteljica šole Občina Postojna</w:t>
      </w:r>
      <w:r w:rsidR="00D67565" w:rsidRPr="000C48A5">
        <w:rPr>
          <w:rFonts w:asciiTheme="minorHAnsi" w:hAnsiTheme="minorHAnsi" w:cs="Calibri"/>
          <w:b/>
          <w:szCs w:val="24"/>
        </w:rPr>
        <w:t xml:space="preserve">  </w:t>
      </w:r>
    </w:p>
    <w:p w:rsidR="00371992" w:rsidRPr="000C48A5" w:rsidRDefault="00371992" w:rsidP="00371992">
      <w:pPr>
        <w:pStyle w:val="Telobesedila"/>
        <w:rPr>
          <w:rFonts w:asciiTheme="minorHAnsi" w:hAnsiTheme="minorHAnsi" w:cs="Calibri"/>
          <w:szCs w:val="24"/>
        </w:rPr>
      </w:pPr>
    </w:p>
    <w:p w:rsidR="00B01D9C" w:rsidRPr="000C48A5" w:rsidRDefault="00371992" w:rsidP="00371992">
      <w:pPr>
        <w:pStyle w:val="Telobesedila"/>
        <w:rPr>
          <w:rFonts w:asciiTheme="minorHAnsi" w:hAnsiTheme="minorHAnsi" w:cs="Calibri"/>
          <w:szCs w:val="24"/>
        </w:rPr>
      </w:pPr>
      <w:r w:rsidRPr="000C48A5">
        <w:rPr>
          <w:rFonts w:asciiTheme="minorHAnsi" w:hAnsiTheme="minorHAnsi" w:cs="Calibri"/>
          <w:szCs w:val="24"/>
        </w:rPr>
        <w:t>Sodelovanje šole in ravnateljice s predstavniki ustanoviteljice je bilo zgledno.</w:t>
      </w:r>
      <w:r w:rsidR="00C8339C" w:rsidRPr="000C48A5">
        <w:rPr>
          <w:rFonts w:asciiTheme="minorHAnsi" w:hAnsiTheme="minorHAnsi" w:cs="Calibri"/>
          <w:szCs w:val="24"/>
        </w:rPr>
        <w:t xml:space="preserve"> </w:t>
      </w:r>
      <w:r w:rsidR="00583076" w:rsidRPr="000C48A5">
        <w:rPr>
          <w:rFonts w:asciiTheme="minorHAnsi" w:hAnsiTheme="minorHAnsi" w:cs="Calibri"/>
          <w:szCs w:val="24"/>
        </w:rPr>
        <w:t>Tudi v</w:t>
      </w:r>
      <w:r w:rsidR="00C8339C" w:rsidRPr="000C48A5">
        <w:rPr>
          <w:rFonts w:asciiTheme="minorHAnsi" w:hAnsiTheme="minorHAnsi" w:cs="Calibri"/>
          <w:szCs w:val="24"/>
        </w:rPr>
        <w:t xml:space="preserve"> šolskem letu 20</w:t>
      </w:r>
      <w:r w:rsidR="00B01D9C" w:rsidRPr="000C48A5">
        <w:rPr>
          <w:rFonts w:asciiTheme="minorHAnsi" w:hAnsiTheme="minorHAnsi" w:cs="Calibri"/>
          <w:szCs w:val="24"/>
        </w:rPr>
        <w:t>1</w:t>
      </w:r>
      <w:r w:rsidR="00E440DE" w:rsidRPr="000C48A5">
        <w:rPr>
          <w:rFonts w:asciiTheme="minorHAnsi" w:hAnsiTheme="minorHAnsi" w:cs="Calibri"/>
          <w:szCs w:val="24"/>
        </w:rPr>
        <w:t>9/2020 s</w:t>
      </w:r>
      <w:r w:rsidRPr="000C48A5">
        <w:rPr>
          <w:rFonts w:asciiTheme="minorHAnsi" w:hAnsiTheme="minorHAnsi" w:cs="Calibri"/>
          <w:szCs w:val="24"/>
        </w:rPr>
        <w:t>o se praviloma mesečno sestajali s predstavniki ustanoviteljice in skušali sprotno reševati problematiko, ki je bila povezana  z delovanjem šole in upravljanjem stavb.  Vloge naslovljene na ustanoviteljico  so bile pozitivno</w:t>
      </w:r>
      <w:r w:rsidR="00B01D9C" w:rsidRPr="000C48A5">
        <w:rPr>
          <w:rFonts w:asciiTheme="minorHAnsi" w:hAnsiTheme="minorHAnsi" w:cs="Calibri"/>
          <w:szCs w:val="24"/>
        </w:rPr>
        <w:t xml:space="preserve"> rešene in </w:t>
      </w:r>
      <w:r w:rsidRPr="000C48A5">
        <w:rPr>
          <w:rFonts w:asciiTheme="minorHAnsi" w:hAnsiTheme="minorHAnsi" w:cs="Calibri"/>
          <w:szCs w:val="24"/>
        </w:rPr>
        <w:t xml:space="preserve"> v skladu s finančnimi zmožnostmi Občine Postojna. </w:t>
      </w:r>
      <w:r w:rsidR="00583076" w:rsidRPr="000C48A5">
        <w:rPr>
          <w:rFonts w:asciiTheme="minorHAnsi" w:hAnsiTheme="minorHAnsi" w:cs="Calibri"/>
          <w:szCs w:val="24"/>
        </w:rPr>
        <w:t xml:space="preserve">Ravnateljica je na majski seji občinskega sveta Postojna predstavila poslovanje OŠ Antona </w:t>
      </w:r>
      <w:r w:rsidR="00CD016C" w:rsidRPr="000C48A5">
        <w:rPr>
          <w:rFonts w:asciiTheme="minorHAnsi" w:hAnsiTheme="minorHAnsi" w:cs="Calibri"/>
          <w:szCs w:val="24"/>
        </w:rPr>
        <w:t>Globočnika Postojna za leto 2019</w:t>
      </w:r>
      <w:r w:rsidR="00583076" w:rsidRPr="000C48A5">
        <w:rPr>
          <w:rFonts w:asciiTheme="minorHAnsi" w:hAnsiTheme="minorHAnsi" w:cs="Calibri"/>
          <w:szCs w:val="24"/>
        </w:rPr>
        <w:t xml:space="preserve">. </w:t>
      </w:r>
      <w:r w:rsidR="00D77589" w:rsidRPr="000C48A5">
        <w:rPr>
          <w:rFonts w:asciiTheme="minorHAnsi" w:hAnsiTheme="minorHAnsi" w:cs="Calibri"/>
          <w:szCs w:val="24"/>
        </w:rPr>
        <w:t xml:space="preserve"> </w:t>
      </w:r>
    </w:p>
    <w:p w:rsidR="007847B0" w:rsidRPr="000C48A5" w:rsidRDefault="00CD016C" w:rsidP="00371992">
      <w:pPr>
        <w:pStyle w:val="Telobesedila"/>
        <w:rPr>
          <w:rFonts w:asciiTheme="minorHAnsi" w:hAnsiTheme="minorHAnsi" w:cs="Calibri"/>
          <w:szCs w:val="24"/>
        </w:rPr>
      </w:pPr>
      <w:r w:rsidRPr="000C48A5">
        <w:rPr>
          <w:rFonts w:asciiTheme="minorHAnsi" w:hAnsiTheme="minorHAnsi" w:cs="Calibri"/>
          <w:szCs w:val="24"/>
        </w:rPr>
        <w:t>V maju so s predstavniki občine tekli pogovori in usklajevanja o razpisih novih delovnih mest tehničnega osebja v kuhinji.</w:t>
      </w:r>
    </w:p>
    <w:p w:rsidR="00CD016C" w:rsidRPr="000C48A5" w:rsidRDefault="007847B0" w:rsidP="00371992">
      <w:pPr>
        <w:pStyle w:val="Telobesedila"/>
        <w:rPr>
          <w:rFonts w:asciiTheme="minorHAnsi" w:hAnsiTheme="minorHAnsi" w:cs="Calibri"/>
          <w:szCs w:val="24"/>
        </w:rPr>
      </w:pPr>
      <w:r w:rsidRPr="000C48A5">
        <w:rPr>
          <w:rFonts w:asciiTheme="minorHAnsi" w:hAnsiTheme="minorHAnsi" w:cs="Calibri"/>
          <w:szCs w:val="24"/>
        </w:rPr>
        <w:t xml:space="preserve"> V mesecu juniju so potekali razpisi in na novo smo zaposlili 9, 5 tehničnega osebja, ki je potrebno za nemoteno delovanje kuhinje.</w:t>
      </w:r>
    </w:p>
    <w:p w:rsidR="00CD016C" w:rsidRPr="000C48A5" w:rsidRDefault="00CD016C" w:rsidP="00371992">
      <w:pPr>
        <w:pStyle w:val="Telobesedila"/>
        <w:rPr>
          <w:rFonts w:asciiTheme="minorHAnsi" w:hAnsiTheme="minorHAnsi" w:cs="Calibri"/>
          <w:szCs w:val="24"/>
        </w:rPr>
      </w:pPr>
      <w:r w:rsidRPr="000C48A5">
        <w:rPr>
          <w:rFonts w:asciiTheme="minorHAnsi" w:hAnsiTheme="minorHAnsi" w:cs="Calibri"/>
          <w:szCs w:val="24"/>
        </w:rPr>
        <w:t xml:space="preserve">V mesecu juniju smo se sestali s predstavniki občine in s predstavnikom gradbenega podjetja Kolektor in določili predvidene </w:t>
      </w:r>
      <w:r w:rsidR="00A23C5A" w:rsidRPr="000C48A5">
        <w:rPr>
          <w:rFonts w:asciiTheme="minorHAnsi" w:hAnsiTheme="minorHAnsi" w:cs="Calibri"/>
          <w:szCs w:val="24"/>
        </w:rPr>
        <w:t xml:space="preserve">datume, ki so pomembni za dokončanje prizidka. Pogovor je tekel o rušenju pisarn, novi kuhinji, drobnem inventarju v kuhinji tehnični pregled objekta, sistemskih ključih, o varovanju objekta v času gradnje, ozvočenju hodnika na hodniku prve </w:t>
      </w:r>
      <w:r w:rsidR="00A23C5A" w:rsidRPr="000C48A5">
        <w:rPr>
          <w:rFonts w:asciiTheme="minorHAnsi" w:hAnsiTheme="minorHAnsi" w:cs="Calibri"/>
          <w:szCs w:val="24"/>
        </w:rPr>
        <w:lastRenderedPageBreak/>
        <w:t>triade, opremi telovadne enote, tehničnem prevzemu objekta in spremembi odloka o ustanovitvi</w:t>
      </w:r>
      <w:r w:rsidRPr="000C48A5">
        <w:rPr>
          <w:rFonts w:asciiTheme="minorHAnsi" w:hAnsiTheme="minorHAnsi" w:cs="Calibri"/>
          <w:szCs w:val="24"/>
        </w:rPr>
        <w:t xml:space="preserve"> (2. 6. 202)</w:t>
      </w:r>
      <w:r w:rsidR="00A23C5A" w:rsidRPr="000C48A5">
        <w:rPr>
          <w:rFonts w:asciiTheme="minorHAnsi" w:hAnsiTheme="minorHAnsi" w:cs="Calibri"/>
          <w:szCs w:val="24"/>
        </w:rPr>
        <w:t xml:space="preserve">. </w:t>
      </w:r>
    </w:p>
    <w:p w:rsidR="00A23C5A" w:rsidRPr="000C48A5" w:rsidRDefault="00CD016C" w:rsidP="00371992">
      <w:pPr>
        <w:pStyle w:val="Telobesedila"/>
        <w:rPr>
          <w:rFonts w:asciiTheme="minorHAnsi" w:hAnsiTheme="minorHAnsi" w:cs="Calibri"/>
          <w:szCs w:val="24"/>
        </w:rPr>
      </w:pPr>
      <w:r w:rsidRPr="000C48A5">
        <w:rPr>
          <w:rFonts w:asciiTheme="minorHAnsi" w:hAnsiTheme="minorHAnsi" w:cs="Calibri"/>
          <w:szCs w:val="24"/>
        </w:rPr>
        <w:t>Z ga. Martino Sedej Filipčič smo se udeležile seje Varnostnega sos</w:t>
      </w:r>
      <w:r w:rsidR="003F41F2" w:rsidRPr="000C48A5">
        <w:rPr>
          <w:rFonts w:asciiTheme="minorHAnsi" w:hAnsiTheme="minorHAnsi" w:cs="Calibri"/>
          <w:szCs w:val="24"/>
        </w:rPr>
        <w:t>veta, v dvorani GD (8. 6. 2020) in s</w:t>
      </w:r>
      <w:r w:rsidR="00A23C5A" w:rsidRPr="000C48A5">
        <w:rPr>
          <w:rFonts w:asciiTheme="minorHAnsi" w:hAnsiTheme="minorHAnsi" w:cs="Calibri"/>
          <w:szCs w:val="24"/>
        </w:rPr>
        <w:t>estanek Civilne zaščite</w:t>
      </w:r>
      <w:r w:rsidR="003F41F2" w:rsidRPr="000C48A5">
        <w:rPr>
          <w:rFonts w:asciiTheme="minorHAnsi" w:hAnsiTheme="minorHAnsi" w:cs="Calibri"/>
          <w:szCs w:val="24"/>
        </w:rPr>
        <w:t>, ki</w:t>
      </w:r>
      <w:r w:rsidR="00A23C5A" w:rsidRPr="000C48A5">
        <w:rPr>
          <w:rFonts w:asciiTheme="minorHAnsi" w:hAnsiTheme="minorHAnsi" w:cs="Calibri"/>
          <w:szCs w:val="24"/>
        </w:rPr>
        <w:t xml:space="preserve"> je </w:t>
      </w:r>
      <w:r w:rsidR="003F41F2" w:rsidRPr="000C48A5">
        <w:rPr>
          <w:rFonts w:asciiTheme="minorHAnsi" w:hAnsiTheme="minorHAnsi" w:cs="Calibri"/>
          <w:szCs w:val="24"/>
        </w:rPr>
        <w:t xml:space="preserve">tudi </w:t>
      </w:r>
      <w:r w:rsidR="00A23C5A" w:rsidRPr="000C48A5">
        <w:rPr>
          <w:rFonts w:asciiTheme="minorHAnsi" w:hAnsiTheme="minorHAnsi" w:cs="Calibri"/>
          <w:szCs w:val="24"/>
        </w:rPr>
        <w:t>potek</w:t>
      </w:r>
      <w:r w:rsidR="003F41F2" w:rsidRPr="000C48A5">
        <w:rPr>
          <w:rFonts w:asciiTheme="minorHAnsi" w:hAnsiTheme="minorHAnsi" w:cs="Calibri"/>
          <w:szCs w:val="24"/>
        </w:rPr>
        <w:t xml:space="preserve">al v prostorih GD Postojna (23. 6. 2020). </w:t>
      </w:r>
      <w:r w:rsidR="007847B0" w:rsidRPr="000C48A5">
        <w:rPr>
          <w:rFonts w:asciiTheme="minorHAnsi" w:hAnsiTheme="minorHAnsi" w:cs="Calibri"/>
          <w:szCs w:val="24"/>
        </w:rPr>
        <w:t>Oba sestanka sta bila organizirana pod okriljem občine Postojna.</w:t>
      </w:r>
    </w:p>
    <w:p w:rsidR="007847B0" w:rsidRPr="000C48A5" w:rsidRDefault="007847B0" w:rsidP="00371992">
      <w:pPr>
        <w:pStyle w:val="Telobesedila"/>
        <w:rPr>
          <w:rFonts w:asciiTheme="minorHAnsi" w:hAnsiTheme="minorHAnsi" w:cs="Calibri"/>
          <w:szCs w:val="24"/>
        </w:rPr>
      </w:pPr>
    </w:p>
    <w:p w:rsidR="00CD016C" w:rsidRPr="000C48A5" w:rsidRDefault="00CD016C" w:rsidP="00371992">
      <w:pPr>
        <w:pStyle w:val="Telobesedila"/>
        <w:rPr>
          <w:rFonts w:asciiTheme="minorHAnsi" w:hAnsiTheme="minorHAnsi" w:cs="Calibri"/>
          <w:color w:val="FF0000"/>
          <w:szCs w:val="24"/>
        </w:rPr>
      </w:pPr>
    </w:p>
    <w:p w:rsidR="00371992" w:rsidRPr="000C48A5" w:rsidRDefault="00371992" w:rsidP="003F41F2">
      <w:pPr>
        <w:pStyle w:val="Naslov8"/>
        <w:numPr>
          <w:ilvl w:val="0"/>
          <w:numId w:val="2"/>
        </w:numPr>
        <w:rPr>
          <w:rFonts w:asciiTheme="minorHAnsi" w:hAnsiTheme="minorHAnsi" w:cs="Calibri"/>
          <w:sz w:val="24"/>
          <w:szCs w:val="24"/>
        </w:rPr>
      </w:pPr>
      <w:r w:rsidRPr="000C48A5">
        <w:rPr>
          <w:rFonts w:asciiTheme="minorHAnsi" w:hAnsiTheme="minorHAnsi" w:cs="Calibri"/>
          <w:sz w:val="24"/>
          <w:szCs w:val="24"/>
        </w:rPr>
        <w:t>SODELOVANJE UČENCEV NA NATEČAJIH, TEKMOVANJIH IN VEŠČINAH na državni oziroma mednarodni ravni</w:t>
      </w:r>
    </w:p>
    <w:p w:rsidR="00277EC3" w:rsidRPr="000C48A5" w:rsidRDefault="00277EC3" w:rsidP="00371992">
      <w:pPr>
        <w:rPr>
          <w:rFonts w:asciiTheme="minorHAnsi" w:hAnsiTheme="minorHAnsi"/>
          <w:color w:val="FF0000"/>
          <w:sz w:val="24"/>
          <w:szCs w:val="24"/>
        </w:rPr>
      </w:pPr>
    </w:p>
    <w:p w:rsidR="009B4AE8" w:rsidRPr="000C48A5" w:rsidRDefault="009B4AE8" w:rsidP="00371992">
      <w:pPr>
        <w:rPr>
          <w:rFonts w:asciiTheme="minorHAnsi" w:hAnsiTheme="minorHAnsi"/>
          <w:sz w:val="24"/>
          <w:szCs w:val="24"/>
        </w:rPr>
      </w:pPr>
      <w:r w:rsidRPr="000C48A5">
        <w:rPr>
          <w:rFonts w:asciiTheme="minorHAnsi" w:hAnsiTheme="minorHAnsi"/>
          <w:sz w:val="24"/>
          <w:szCs w:val="24"/>
        </w:rPr>
        <w:t>V letošnjem šolskem letu so zaradi covid19 odpadla</w:t>
      </w:r>
      <w:r w:rsidR="00D67961" w:rsidRPr="000C48A5">
        <w:rPr>
          <w:rFonts w:asciiTheme="minorHAnsi" w:hAnsiTheme="minorHAnsi"/>
          <w:sz w:val="24"/>
          <w:szCs w:val="24"/>
        </w:rPr>
        <w:t xml:space="preserve"> zato se jih učenci niso mogli udeležiti. Posledično je tudi manj dobrih rezultatov kot prejšnja šolska leta.</w:t>
      </w:r>
    </w:p>
    <w:p w:rsidR="00371992" w:rsidRPr="000C48A5" w:rsidRDefault="00371992" w:rsidP="00371992">
      <w:pPr>
        <w:rPr>
          <w:rFonts w:asciiTheme="minorHAnsi" w:hAnsiTheme="minorHAnsi"/>
          <w:sz w:val="24"/>
          <w:szCs w:val="24"/>
        </w:rPr>
      </w:pPr>
      <w:r w:rsidRPr="000C48A5">
        <w:rPr>
          <w:rFonts w:asciiTheme="minorHAnsi" w:hAnsiTheme="minorHAnsi"/>
          <w:sz w:val="24"/>
          <w:szCs w:val="24"/>
        </w:rPr>
        <w:t>Učenci so se pod mentorstvom učiteljev</w:t>
      </w:r>
      <w:r w:rsidR="00B0340C" w:rsidRPr="000C48A5">
        <w:rPr>
          <w:rFonts w:asciiTheme="minorHAnsi" w:hAnsiTheme="minorHAnsi"/>
          <w:sz w:val="24"/>
          <w:szCs w:val="24"/>
        </w:rPr>
        <w:t xml:space="preserve"> v tem šolskem letu sodelovali na</w:t>
      </w:r>
      <w:r w:rsidRPr="000C48A5">
        <w:rPr>
          <w:rFonts w:asciiTheme="minorHAnsi" w:hAnsiTheme="minorHAnsi"/>
          <w:sz w:val="24"/>
          <w:szCs w:val="24"/>
        </w:rPr>
        <w:t xml:space="preserve"> </w:t>
      </w:r>
      <w:r w:rsidR="00B0340C" w:rsidRPr="000C48A5">
        <w:rPr>
          <w:rFonts w:asciiTheme="minorHAnsi" w:hAnsiTheme="minorHAnsi"/>
          <w:sz w:val="24"/>
          <w:szCs w:val="24"/>
        </w:rPr>
        <w:t>18</w:t>
      </w:r>
      <w:r w:rsidRPr="000C48A5">
        <w:rPr>
          <w:rFonts w:asciiTheme="minorHAnsi" w:hAnsiTheme="minorHAnsi"/>
          <w:sz w:val="24"/>
          <w:szCs w:val="24"/>
        </w:rPr>
        <w:t xml:space="preserve"> šolskih, regijskih, področnih in državnih tekmovanj in znanja logike, matematike, slovenščine, angleščine, </w:t>
      </w:r>
      <w:r w:rsidR="005A33DC" w:rsidRPr="000C48A5">
        <w:rPr>
          <w:rFonts w:asciiTheme="minorHAnsi" w:hAnsiTheme="minorHAnsi"/>
          <w:sz w:val="24"/>
          <w:szCs w:val="24"/>
        </w:rPr>
        <w:t xml:space="preserve">nemščine, </w:t>
      </w:r>
      <w:r w:rsidRPr="000C48A5">
        <w:rPr>
          <w:rFonts w:asciiTheme="minorHAnsi" w:hAnsiTheme="minorHAnsi"/>
          <w:sz w:val="24"/>
          <w:szCs w:val="24"/>
        </w:rPr>
        <w:t>geografije, kemije, fizike, zgodovine, znanja o sladkorni bolezni, naravoslovja, šport</w:t>
      </w:r>
      <w:r w:rsidR="00D67961" w:rsidRPr="000C48A5">
        <w:rPr>
          <w:rFonts w:asciiTheme="minorHAnsi" w:hAnsiTheme="minorHAnsi"/>
          <w:sz w:val="24"/>
          <w:szCs w:val="24"/>
        </w:rPr>
        <w:t>a (šah, lokostrelstvo</w:t>
      </w:r>
      <w:r w:rsidRPr="000C48A5">
        <w:rPr>
          <w:rFonts w:asciiTheme="minorHAnsi" w:hAnsiTheme="minorHAnsi"/>
          <w:sz w:val="24"/>
          <w:szCs w:val="24"/>
        </w:rPr>
        <w:t xml:space="preserve">) in skupno prejeli </w:t>
      </w:r>
      <w:r w:rsidR="00B0340C" w:rsidRPr="000C48A5">
        <w:rPr>
          <w:rFonts w:asciiTheme="minorHAnsi" w:hAnsiTheme="minorHAnsi"/>
          <w:sz w:val="24"/>
          <w:szCs w:val="24"/>
        </w:rPr>
        <w:t xml:space="preserve">18 </w:t>
      </w:r>
      <w:r w:rsidRPr="000C48A5">
        <w:rPr>
          <w:rFonts w:asciiTheme="minorHAnsi" w:hAnsiTheme="minorHAnsi"/>
          <w:sz w:val="24"/>
          <w:szCs w:val="24"/>
        </w:rPr>
        <w:t xml:space="preserve">bronastih, </w:t>
      </w:r>
      <w:r w:rsidR="00B0340C" w:rsidRPr="000C48A5">
        <w:rPr>
          <w:rFonts w:asciiTheme="minorHAnsi" w:hAnsiTheme="minorHAnsi"/>
          <w:sz w:val="24"/>
          <w:szCs w:val="24"/>
        </w:rPr>
        <w:t>15</w:t>
      </w:r>
      <w:r w:rsidRPr="000C48A5">
        <w:rPr>
          <w:rFonts w:asciiTheme="minorHAnsi" w:hAnsiTheme="minorHAnsi"/>
          <w:sz w:val="24"/>
          <w:szCs w:val="24"/>
        </w:rPr>
        <w:t xml:space="preserve"> srebrnih in </w:t>
      </w:r>
      <w:r w:rsidR="00B0340C" w:rsidRPr="000C48A5">
        <w:rPr>
          <w:rFonts w:asciiTheme="minorHAnsi" w:hAnsiTheme="minorHAnsi"/>
          <w:sz w:val="24"/>
          <w:szCs w:val="24"/>
        </w:rPr>
        <w:t>2 zlati</w:t>
      </w:r>
      <w:r w:rsidRPr="000C48A5">
        <w:rPr>
          <w:rFonts w:asciiTheme="minorHAnsi" w:hAnsiTheme="minorHAnsi"/>
          <w:sz w:val="24"/>
          <w:szCs w:val="24"/>
        </w:rPr>
        <w:t xml:space="preserve"> priznanj</w:t>
      </w:r>
      <w:r w:rsidR="00B0340C" w:rsidRPr="000C48A5">
        <w:rPr>
          <w:rFonts w:asciiTheme="minorHAnsi" w:hAnsiTheme="minorHAnsi"/>
          <w:sz w:val="24"/>
          <w:szCs w:val="24"/>
        </w:rPr>
        <w:t>i</w:t>
      </w:r>
      <w:r w:rsidRPr="000C48A5">
        <w:rPr>
          <w:rFonts w:asciiTheme="minorHAnsi" w:hAnsiTheme="minorHAnsi"/>
          <w:sz w:val="24"/>
          <w:szCs w:val="24"/>
        </w:rPr>
        <w:t xml:space="preserve">. </w:t>
      </w:r>
      <w:r w:rsidR="00E277F8" w:rsidRPr="000C48A5">
        <w:rPr>
          <w:rFonts w:asciiTheme="minorHAnsi" w:hAnsiTheme="minorHAnsi"/>
          <w:sz w:val="24"/>
          <w:szCs w:val="24"/>
        </w:rPr>
        <w:t>Učenka devetošol</w:t>
      </w:r>
      <w:r w:rsidR="009B4AE8" w:rsidRPr="000C48A5">
        <w:rPr>
          <w:rFonts w:asciiTheme="minorHAnsi" w:hAnsiTheme="minorHAnsi"/>
          <w:sz w:val="24"/>
          <w:szCs w:val="24"/>
        </w:rPr>
        <w:t xml:space="preserve">ka se je udeležila državnega </w:t>
      </w:r>
      <w:r w:rsidR="00E277F8" w:rsidRPr="000C48A5">
        <w:rPr>
          <w:rFonts w:asciiTheme="minorHAnsi" w:hAnsiTheme="minorHAnsi"/>
          <w:sz w:val="24"/>
          <w:szCs w:val="24"/>
        </w:rPr>
        <w:t>tekmovanja iz znanja geograf</w:t>
      </w:r>
      <w:r w:rsidR="00D67961" w:rsidRPr="000C48A5">
        <w:rPr>
          <w:rFonts w:asciiTheme="minorHAnsi" w:hAnsiTheme="minorHAnsi"/>
          <w:sz w:val="24"/>
          <w:szCs w:val="24"/>
        </w:rPr>
        <w:t xml:space="preserve">ije. Učenci so sodelovali </w:t>
      </w:r>
      <w:r w:rsidR="00E277F8" w:rsidRPr="000C48A5">
        <w:rPr>
          <w:rFonts w:asciiTheme="minorHAnsi" w:hAnsiTheme="minorHAnsi"/>
          <w:sz w:val="24"/>
          <w:szCs w:val="24"/>
        </w:rPr>
        <w:t xml:space="preserve"> na</w:t>
      </w:r>
      <w:r w:rsidR="00D67961" w:rsidRPr="000C48A5">
        <w:rPr>
          <w:rFonts w:asciiTheme="minorHAnsi" w:hAnsiTheme="minorHAnsi"/>
          <w:sz w:val="24"/>
          <w:szCs w:val="24"/>
        </w:rPr>
        <w:t xml:space="preserve"> dveh športnih področjih, kjer so</w:t>
      </w:r>
      <w:r w:rsidR="00E277F8" w:rsidRPr="000C48A5">
        <w:rPr>
          <w:rFonts w:asciiTheme="minorHAnsi" w:hAnsiTheme="minorHAnsi"/>
          <w:sz w:val="24"/>
          <w:szCs w:val="24"/>
        </w:rPr>
        <w:t xml:space="preserve"> zastopali šolo in skupa</w:t>
      </w:r>
      <w:r w:rsidR="009B4AE8" w:rsidRPr="000C48A5">
        <w:rPr>
          <w:rFonts w:asciiTheme="minorHAnsi" w:hAnsiTheme="minorHAnsi"/>
          <w:sz w:val="24"/>
          <w:szCs w:val="24"/>
        </w:rPr>
        <w:t>j dosegli  tri</w:t>
      </w:r>
      <w:r w:rsidR="00E277F8" w:rsidRPr="000C48A5">
        <w:rPr>
          <w:rFonts w:asciiTheme="minorHAnsi" w:hAnsiTheme="minorHAnsi"/>
          <w:sz w:val="24"/>
          <w:szCs w:val="24"/>
        </w:rPr>
        <w:t xml:space="preserve"> </w:t>
      </w:r>
      <w:r w:rsidR="009B4AE8" w:rsidRPr="000C48A5">
        <w:rPr>
          <w:rFonts w:asciiTheme="minorHAnsi" w:hAnsiTheme="minorHAnsi"/>
          <w:sz w:val="24"/>
          <w:szCs w:val="24"/>
        </w:rPr>
        <w:t>druga mesta.</w:t>
      </w:r>
    </w:p>
    <w:p w:rsidR="00371992" w:rsidRPr="000C48A5" w:rsidRDefault="00371992" w:rsidP="00371992">
      <w:pPr>
        <w:rPr>
          <w:rFonts w:asciiTheme="minorHAnsi" w:hAnsiTheme="minorHAnsi"/>
          <w:sz w:val="24"/>
          <w:szCs w:val="24"/>
        </w:rPr>
      </w:pPr>
    </w:p>
    <w:p w:rsidR="00371992" w:rsidRPr="000C48A5" w:rsidRDefault="00371992" w:rsidP="00D67565">
      <w:pPr>
        <w:pStyle w:val="Naslov8"/>
        <w:numPr>
          <w:ilvl w:val="0"/>
          <w:numId w:val="2"/>
        </w:numPr>
        <w:rPr>
          <w:rFonts w:asciiTheme="minorHAnsi" w:hAnsiTheme="minorHAnsi" w:cs="Calibri"/>
          <w:sz w:val="24"/>
          <w:szCs w:val="24"/>
        </w:rPr>
      </w:pPr>
      <w:r w:rsidRPr="000C48A5">
        <w:rPr>
          <w:rFonts w:asciiTheme="minorHAnsi" w:hAnsiTheme="minorHAnsi" w:cs="Calibri"/>
          <w:sz w:val="24"/>
          <w:szCs w:val="24"/>
        </w:rPr>
        <w:t>DELO PODRUŽNIČNIH ŠOL</w:t>
      </w:r>
      <w:r w:rsidR="00D67961" w:rsidRPr="000C48A5">
        <w:rPr>
          <w:rFonts w:asciiTheme="minorHAnsi" w:hAnsiTheme="minorHAnsi" w:cs="Calibri"/>
          <w:sz w:val="24"/>
          <w:szCs w:val="24"/>
        </w:rPr>
        <w:t xml:space="preserve">  </w:t>
      </w:r>
    </w:p>
    <w:p w:rsidR="00E04EEF" w:rsidRPr="000C48A5" w:rsidRDefault="00E04EEF" w:rsidP="00E04EEF">
      <w:pPr>
        <w:rPr>
          <w:sz w:val="24"/>
          <w:szCs w:val="24"/>
        </w:rPr>
      </w:pPr>
    </w:p>
    <w:p w:rsidR="00216478" w:rsidRPr="000C48A5" w:rsidRDefault="00216478" w:rsidP="00216478">
      <w:pPr>
        <w:rPr>
          <w:rFonts w:asciiTheme="minorHAnsi" w:hAnsiTheme="minorHAnsi"/>
          <w:sz w:val="24"/>
          <w:szCs w:val="24"/>
        </w:rPr>
      </w:pPr>
      <w:r w:rsidRPr="000C48A5">
        <w:rPr>
          <w:rFonts w:asciiTheme="minorHAnsi" w:hAnsiTheme="minorHAnsi"/>
          <w:sz w:val="24"/>
          <w:szCs w:val="24"/>
        </w:rPr>
        <w:t xml:space="preserve">Podružnične šole Planina, Bukovje, Studeno so dodana vrednost delu matične šole v Postojni. Na šoli smo na njihovo delo v šolskem okolišu KS Bukovje, Planina in Studeno izjemno ponosni, saj so pogosto pobudnice kulturnega delovanja in tudi povezovanja šole z lokalnim okoljem. </w:t>
      </w:r>
    </w:p>
    <w:p w:rsidR="00371992" w:rsidRPr="000C48A5" w:rsidRDefault="00371992" w:rsidP="00371992">
      <w:pPr>
        <w:rPr>
          <w:rFonts w:asciiTheme="minorHAnsi" w:hAnsiTheme="minorHAnsi"/>
          <w:sz w:val="24"/>
          <w:szCs w:val="24"/>
        </w:rPr>
      </w:pPr>
    </w:p>
    <w:p w:rsidR="00371992" w:rsidRPr="000C48A5" w:rsidRDefault="00371992" w:rsidP="00371992">
      <w:pPr>
        <w:rPr>
          <w:rFonts w:asciiTheme="minorHAnsi" w:hAnsiTheme="minorHAnsi"/>
          <w:sz w:val="24"/>
          <w:szCs w:val="24"/>
        </w:rPr>
      </w:pPr>
      <w:r w:rsidRPr="000C48A5">
        <w:rPr>
          <w:rFonts w:asciiTheme="minorHAnsi" w:hAnsiTheme="minorHAnsi"/>
          <w:b/>
          <w:sz w:val="24"/>
          <w:szCs w:val="24"/>
          <w:u w:val="single"/>
        </w:rPr>
        <w:t>PLANINA</w:t>
      </w:r>
      <w:r w:rsidR="00B1114C" w:rsidRPr="000C48A5">
        <w:rPr>
          <w:rFonts w:asciiTheme="minorHAnsi" w:hAnsiTheme="minorHAnsi"/>
          <w:b/>
          <w:sz w:val="24"/>
          <w:szCs w:val="24"/>
          <w:u w:val="single"/>
        </w:rPr>
        <w:t xml:space="preserve"> </w:t>
      </w:r>
      <w:r w:rsidR="00B1114C" w:rsidRPr="000C48A5">
        <w:rPr>
          <w:rFonts w:asciiTheme="minorHAnsi" w:hAnsiTheme="minorHAnsi"/>
          <w:sz w:val="24"/>
          <w:szCs w:val="24"/>
        </w:rPr>
        <w:t>Vodja podružnične šole Planina je pripravila poročilo o delu podružnice in v njem navedla učno vzgojni uspeh učencev</w:t>
      </w:r>
      <w:r w:rsidR="00216478" w:rsidRPr="000C48A5">
        <w:rPr>
          <w:rFonts w:asciiTheme="minorHAnsi" w:hAnsiTheme="minorHAnsi"/>
          <w:sz w:val="24"/>
          <w:szCs w:val="24"/>
        </w:rPr>
        <w:t xml:space="preserve">, kadrovsko strukturo in tekmovalne dosežke učencev v šolskem letu. </w:t>
      </w:r>
    </w:p>
    <w:p w:rsidR="007E13AB" w:rsidRPr="000C48A5" w:rsidRDefault="007E13AB" w:rsidP="007E13AB">
      <w:pPr>
        <w:rPr>
          <w:rFonts w:asciiTheme="minorHAnsi" w:hAnsiTheme="minorHAnsi" w:cs="Arial"/>
          <w:sz w:val="24"/>
          <w:szCs w:val="24"/>
          <w:u w:val="single"/>
        </w:rPr>
      </w:pPr>
    </w:p>
    <w:p w:rsidR="007E13AB" w:rsidRPr="000C48A5" w:rsidRDefault="007E13AB" w:rsidP="007E13AB">
      <w:pPr>
        <w:rPr>
          <w:rFonts w:asciiTheme="minorHAnsi" w:hAnsiTheme="minorHAnsi" w:cs="Arial"/>
          <w:sz w:val="24"/>
          <w:szCs w:val="24"/>
        </w:rPr>
      </w:pPr>
    </w:p>
    <w:p w:rsidR="00216478" w:rsidRPr="000C48A5" w:rsidRDefault="00371992" w:rsidP="00216478">
      <w:pPr>
        <w:rPr>
          <w:rFonts w:asciiTheme="minorHAnsi" w:hAnsiTheme="minorHAnsi"/>
          <w:sz w:val="24"/>
          <w:szCs w:val="24"/>
        </w:rPr>
      </w:pPr>
      <w:r w:rsidRPr="000C48A5">
        <w:rPr>
          <w:rFonts w:asciiTheme="minorHAnsi" w:hAnsiTheme="minorHAnsi" w:cs="Calibri"/>
          <w:b/>
          <w:i/>
          <w:sz w:val="24"/>
          <w:szCs w:val="24"/>
          <w:u w:val="single"/>
        </w:rPr>
        <w:t>BUKOVJE</w:t>
      </w:r>
      <w:r w:rsidR="00216478" w:rsidRPr="000C48A5">
        <w:rPr>
          <w:rFonts w:asciiTheme="minorHAnsi" w:hAnsiTheme="minorHAnsi" w:cs="Calibri"/>
          <w:b/>
          <w:i/>
          <w:sz w:val="24"/>
          <w:szCs w:val="24"/>
          <w:u w:val="single"/>
        </w:rPr>
        <w:t xml:space="preserve"> </w:t>
      </w:r>
      <w:r w:rsidR="00216478" w:rsidRPr="000C48A5">
        <w:rPr>
          <w:rFonts w:asciiTheme="minorHAnsi" w:hAnsiTheme="minorHAnsi"/>
          <w:sz w:val="24"/>
          <w:szCs w:val="24"/>
        </w:rPr>
        <w:t>Vodja podružnične šole Bukovje je pripravila poročilo o delu podružnice in v njem navedla učno vzgojni uspeh</w:t>
      </w:r>
      <w:r w:rsidR="00780C8F" w:rsidRPr="000C48A5">
        <w:rPr>
          <w:rFonts w:asciiTheme="minorHAnsi" w:hAnsiTheme="minorHAnsi"/>
          <w:sz w:val="24"/>
          <w:szCs w:val="24"/>
        </w:rPr>
        <w:t xml:space="preserve"> učencev, kadrovsko strukturo,</w:t>
      </w:r>
      <w:r w:rsidR="00216478" w:rsidRPr="000C48A5">
        <w:rPr>
          <w:rFonts w:asciiTheme="minorHAnsi" w:hAnsiTheme="minorHAnsi"/>
          <w:sz w:val="24"/>
          <w:szCs w:val="24"/>
        </w:rPr>
        <w:t xml:space="preserve"> tekmovalne dosežke učencev</w:t>
      </w:r>
      <w:r w:rsidR="00780C8F" w:rsidRPr="000C48A5">
        <w:rPr>
          <w:rFonts w:asciiTheme="minorHAnsi" w:hAnsiTheme="minorHAnsi"/>
          <w:sz w:val="24"/>
          <w:szCs w:val="24"/>
        </w:rPr>
        <w:t xml:space="preserve"> v šolskem letu, sodelovanje s starši in krajem</w:t>
      </w:r>
      <w:r w:rsidR="00A31F6F" w:rsidRPr="000C48A5">
        <w:rPr>
          <w:rFonts w:asciiTheme="minorHAnsi" w:hAnsiTheme="minorHAnsi"/>
          <w:sz w:val="24"/>
          <w:szCs w:val="24"/>
        </w:rPr>
        <w:t>.</w:t>
      </w:r>
    </w:p>
    <w:p w:rsidR="009A1E17" w:rsidRPr="000C48A5" w:rsidRDefault="009A1E17" w:rsidP="00371992">
      <w:pPr>
        <w:pStyle w:val="Telobesedila"/>
        <w:jc w:val="left"/>
        <w:rPr>
          <w:rFonts w:asciiTheme="minorHAnsi" w:hAnsiTheme="minorHAnsi" w:cs="Calibri"/>
          <w:szCs w:val="24"/>
        </w:rPr>
      </w:pPr>
    </w:p>
    <w:p w:rsidR="00216478" w:rsidRPr="000C48A5" w:rsidRDefault="00371992" w:rsidP="00216478">
      <w:pPr>
        <w:rPr>
          <w:rFonts w:asciiTheme="minorHAnsi" w:hAnsiTheme="minorHAnsi"/>
          <w:sz w:val="24"/>
          <w:szCs w:val="24"/>
        </w:rPr>
      </w:pPr>
      <w:r w:rsidRPr="000C48A5">
        <w:rPr>
          <w:rFonts w:asciiTheme="minorHAnsi" w:hAnsiTheme="minorHAnsi" w:cs="Calibri"/>
          <w:b/>
          <w:i/>
          <w:sz w:val="24"/>
          <w:szCs w:val="24"/>
          <w:u w:val="single"/>
        </w:rPr>
        <w:t>STUDENO</w:t>
      </w:r>
      <w:r w:rsidR="00216478" w:rsidRPr="000C48A5">
        <w:rPr>
          <w:rFonts w:asciiTheme="minorHAnsi" w:hAnsiTheme="minorHAnsi"/>
          <w:sz w:val="24"/>
          <w:szCs w:val="24"/>
        </w:rPr>
        <w:t xml:space="preserve"> Vodja podružnične šole Studeno je pripravila poročilo o delu podružnice in v njem navedla učno vzgojni uspeh učencev, kadrovsko strukturo in tekmovalne dosežke učencev v šolskem letu. </w:t>
      </w:r>
    </w:p>
    <w:p w:rsidR="00371992" w:rsidRPr="000C48A5" w:rsidRDefault="00371992" w:rsidP="00371992">
      <w:pPr>
        <w:rPr>
          <w:rFonts w:asciiTheme="minorHAnsi" w:hAnsiTheme="minorHAnsi" w:cs="Calibri"/>
          <w:b/>
          <w:i/>
          <w:sz w:val="24"/>
          <w:szCs w:val="24"/>
          <w:u w:val="single"/>
        </w:rPr>
      </w:pPr>
    </w:p>
    <w:p w:rsidR="00371992" w:rsidRPr="000C48A5" w:rsidRDefault="00371992" w:rsidP="00371992">
      <w:pPr>
        <w:jc w:val="both"/>
        <w:rPr>
          <w:rFonts w:ascii="Calibri" w:hAnsi="Calibri" w:cs="Calibri"/>
          <w:b/>
          <w:sz w:val="24"/>
          <w:szCs w:val="24"/>
        </w:rPr>
      </w:pPr>
      <w:r w:rsidRPr="000C48A5">
        <w:rPr>
          <w:rFonts w:ascii="Calibri" w:hAnsi="Calibri" w:cs="Calibri"/>
          <w:b/>
          <w:sz w:val="24"/>
          <w:szCs w:val="24"/>
        </w:rPr>
        <w:t>VIII. DELO INTERESNIH DEJAVNOSTI – KROŽKOV</w:t>
      </w:r>
    </w:p>
    <w:p w:rsidR="00371992" w:rsidRPr="000C48A5" w:rsidRDefault="00371992" w:rsidP="00371992">
      <w:pPr>
        <w:rPr>
          <w:rFonts w:ascii="Calibri" w:hAnsi="Calibri" w:cs="Calibri"/>
          <w:sz w:val="24"/>
          <w:szCs w:val="24"/>
        </w:rPr>
      </w:pPr>
      <w:r w:rsidRPr="000C48A5">
        <w:rPr>
          <w:rFonts w:ascii="Calibri" w:hAnsi="Calibri" w:cs="Calibri"/>
          <w:sz w:val="24"/>
          <w:szCs w:val="24"/>
        </w:rPr>
        <w:t>Na šoli</w:t>
      </w:r>
      <w:r w:rsidR="00FA4679" w:rsidRPr="000C48A5">
        <w:rPr>
          <w:rFonts w:ascii="Calibri" w:hAnsi="Calibri" w:cs="Calibri"/>
          <w:sz w:val="24"/>
          <w:szCs w:val="24"/>
        </w:rPr>
        <w:t xml:space="preserve"> skupaj s podružnicami </w:t>
      </w:r>
      <w:r w:rsidRPr="000C48A5">
        <w:rPr>
          <w:rFonts w:ascii="Calibri" w:hAnsi="Calibri" w:cs="Calibri"/>
          <w:sz w:val="24"/>
          <w:szCs w:val="24"/>
        </w:rPr>
        <w:t xml:space="preserve"> je potekalo </w:t>
      </w:r>
      <w:r w:rsidR="005D621E" w:rsidRPr="000C48A5">
        <w:rPr>
          <w:rFonts w:ascii="Calibri" w:hAnsi="Calibri" w:cs="Calibri"/>
          <w:sz w:val="24"/>
          <w:szCs w:val="24"/>
        </w:rPr>
        <w:t>27</w:t>
      </w:r>
      <w:r w:rsidRPr="000C48A5">
        <w:rPr>
          <w:rFonts w:ascii="Calibri" w:hAnsi="Calibri" w:cs="Calibri"/>
          <w:sz w:val="24"/>
          <w:szCs w:val="24"/>
        </w:rPr>
        <w:t xml:space="preserve"> interesnih dejavnosti z zunanjimi mentorji in delavci šole. Skupno jih je obiskovalo</w:t>
      </w:r>
      <w:r w:rsidR="00D66294" w:rsidRPr="000C48A5">
        <w:rPr>
          <w:rFonts w:ascii="Calibri" w:hAnsi="Calibri" w:cs="Calibri"/>
          <w:sz w:val="24"/>
          <w:szCs w:val="24"/>
        </w:rPr>
        <w:t xml:space="preserve"> 501  učenec</w:t>
      </w:r>
      <w:r w:rsidRPr="000C48A5">
        <w:rPr>
          <w:rFonts w:ascii="Calibri" w:hAnsi="Calibri" w:cs="Calibri"/>
          <w:sz w:val="24"/>
          <w:szCs w:val="24"/>
        </w:rPr>
        <w:t>/eni učenci so obiskovali dve ali več interesnih dejavnosti/, skupno se je realiziralo 1</w:t>
      </w:r>
      <w:r w:rsidR="005D621E" w:rsidRPr="000C48A5">
        <w:rPr>
          <w:rFonts w:ascii="Calibri" w:hAnsi="Calibri" w:cs="Calibri"/>
          <w:sz w:val="24"/>
          <w:szCs w:val="24"/>
        </w:rPr>
        <w:t xml:space="preserve">011 </w:t>
      </w:r>
      <w:r w:rsidR="000C564A" w:rsidRPr="000C48A5">
        <w:rPr>
          <w:rFonts w:ascii="Calibri" w:hAnsi="Calibri" w:cs="Calibri"/>
          <w:sz w:val="24"/>
          <w:szCs w:val="24"/>
        </w:rPr>
        <w:t>u</w:t>
      </w:r>
      <w:r w:rsidR="005D621E" w:rsidRPr="000C48A5">
        <w:rPr>
          <w:rFonts w:ascii="Calibri" w:hAnsi="Calibri" w:cs="Calibri"/>
          <w:sz w:val="24"/>
          <w:szCs w:val="24"/>
        </w:rPr>
        <w:t>r dejavnosti od načrtovanih 1383 ur kar je posledica ne izvajanja ID med zaprtjem šole</w:t>
      </w:r>
    </w:p>
    <w:p w:rsidR="00371992" w:rsidRPr="000C48A5" w:rsidRDefault="00371992" w:rsidP="00371992">
      <w:pPr>
        <w:jc w:val="both"/>
        <w:rPr>
          <w:rFonts w:ascii="Calibri" w:hAnsi="Calibri" w:cs="Calibri"/>
          <w:b/>
          <w:color w:val="FF0000"/>
          <w:sz w:val="24"/>
          <w:szCs w:val="24"/>
        </w:rPr>
      </w:pPr>
    </w:p>
    <w:p w:rsidR="00371992" w:rsidRPr="000C48A5" w:rsidRDefault="00371992" w:rsidP="00371992">
      <w:pPr>
        <w:jc w:val="both"/>
        <w:rPr>
          <w:rFonts w:ascii="Calibri" w:hAnsi="Calibri" w:cs="Calibri"/>
          <w:b/>
          <w:sz w:val="24"/>
          <w:szCs w:val="24"/>
        </w:rPr>
      </w:pPr>
      <w:r w:rsidRPr="000C48A5">
        <w:rPr>
          <w:rFonts w:ascii="Calibri" w:hAnsi="Calibri" w:cs="Calibri"/>
          <w:b/>
          <w:sz w:val="24"/>
          <w:szCs w:val="24"/>
        </w:rPr>
        <w:t>VIX. REALIZACIJA KULTURNIH, ŠPORTNIH, TEHNIŠKIH IN NARAVOSLOVNIH DNI</w:t>
      </w:r>
    </w:p>
    <w:p w:rsidR="00371992" w:rsidRPr="000C48A5" w:rsidRDefault="00371992" w:rsidP="00371992">
      <w:pPr>
        <w:jc w:val="both"/>
        <w:rPr>
          <w:rFonts w:ascii="Calibri" w:hAnsi="Calibri" w:cs="Calibri"/>
          <w:sz w:val="24"/>
          <w:szCs w:val="24"/>
        </w:rPr>
      </w:pPr>
    </w:p>
    <w:p w:rsidR="00371992" w:rsidRPr="000C48A5" w:rsidRDefault="00371992" w:rsidP="00371992">
      <w:pPr>
        <w:jc w:val="both"/>
        <w:rPr>
          <w:rFonts w:ascii="Calibri" w:hAnsi="Calibri" w:cs="Calibri"/>
          <w:sz w:val="24"/>
          <w:szCs w:val="24"/>
        </w:rPr>
      </w:pPr>
      <w:r w:rsidRPr="000C48A5">
        <w:rPr>
          <w:rFonts w:ascii="Calibri" w:hAnsi="Calibri" w:cs="Calibri"/>
          <w:sz w:val="24"/>
          <w:szCs w:val="24"/>
        </w:rPr>
        <w:t xml:space="preserve">Dnevi dejavnosti so bili v preteklem šolskem letu realizirani tako kot so bili načrtovani po predmetniku razreda, večina se jih je izvedla v sklopu naravoslovnih tednov v Centrih šolskih in obšolskih dejavnosti, nekaj pa tudi v sodelovanju s Srednjo gozdarsko in lesarsko šolo v Postojni in v organizaciji strokovnih aktivov posameznih predmetnih področij. </w:t>
      </w:r>
      <w:r w:rsidR="00A31F6F" w:rsidRPr="000C48A5">
        <w:rPr>
          <w:rFonts w:ascii="Calibri" w:hAnsi="Calibri" w:cs="Calibri"/>
          <w:sz w:val="24"/>
          <w:szCs w:val="24"/>
        </w:rPr>
        <w:t xml:space="preserve">Dneve dejavnosti se je izvajalo tudi na daljavo. </w:t>
      </w:r>
      <w:r w:rsidRPr="000C48A5">
        <w:rPr>
          <w:rFonts w:ascii="Calibri" w:hAnsi="Calibri" w:cs="Calibri"/>
          <w:sz w:val="24"/>
          <w:szCs w:val="24"/>
        </w:rPr>
        <w:t xml:space="preserve">O realizaciji izvedenih dni dejavnosti, so vodje podali sprotna  poročila o poteku posamezne dejavnosti. </w:t>
      </w:r>
    </w:p>
    <w:p w:rsidR="00D704C4" w:rsidRPr="000C48A5" w:rsidRDefault="00D704C4" w:rsidP="00D704C4">
      <w:pPr>
        <w:rPr>
          <w:sz w:val="24"/>
          <w:szCs w:val="24"/>
        </w:rPr>
      </w:pPr>
    </w:p>
    <w:p w:rsidR="00371992" w:rsidRPr="000C48A5" w:rsidRDefault="00371992" w:rsidP="00371992">
      <w:pPr>
        <w:jc w:val="both"/>
        <w:rPr>
          <w:rFonts w:ascii="Calibri" w:hAnsi="Calibri" w:cs="Calibri"/>
          <w:sz w:val="24"/>
          <w:szCs w:val="24"/>
        </w:rPr>
      </w:pPr>
    </w:p>
    <w:p w:rsidR="00371992" w:rsidRPr="000C48A5" w:rsidRDefault="00371992" w:rsidP="00371992">
      <w:pPr>
        <w:jc w:val="both"/>
        <w:rPr>
          <w:rFonts w:ascii="Calibri" w:hAnsi="Calibri" w:cs="Calibri"/>
          <w:b/>
          <w:sz w:val="24"/>
          <w:szCs w:val="24"/>
        </w:rPr>
      </w:pPr>
      <w:r w:rsidRPr="000C48A5">
        <w:rPr>
          <w:rFonts w:ascii="Calibri" w:hAnsi="Calibri" w:cs="Calibri"/>
          <w:b/>
          <w:sz w:val="24"/>
          <w:szCs w:val="24"/>
        </w:rPr>
        <w:t xml:space="preserve">VX. DODATNA STROKOVNA POMOČ in UČNA POMOČ za učence s posebnimi potrebami, INDIVIDUALNA IN SKUPINSKA UČNA POMOČ, UČNA POMOČ ZA UČENCE PRISELJENCE </w:t>
      </w:r>
    </w:p>
    <w:p w:rsidR="00371992" w:rsidRPr="000C48A5" w:rsidRDefault="00371992" w:rsidP="00371992">
      <w:pPr>
        <w:pStyle w:val="Telobesedila"/>
        <w:rPr>
          <w:rFonts w:ascii="Calibri" w:hAnsi="Calibri" w:cs="Calibri"/>
          <w:szCs w:val="24"/>
        </w:rPr>
      </w:pPr>
    </w:p>
    <w:p w:rsidR="000930E4" w:rsidRPr="000C48A5" w:rsidRDefault="00371992" w:rsidP="00371992">
      <w:pPr>
        <w:pStyle w:val="Telobesedila"/>
        <w:rPr>
          <w:rFonts w:ascii="Calibri" w:hAnsi="Calibri" w:cs="Calibri"/>
          <w:szCs w:val="24"/>
        </w:rPr>
      </w:pPr>
      <w:r w:rsidRPr="000C48A5">
        <w:rPr>
          <w:rFonts w:ascii="Calibri" w:hAnsi="Calibri" w:cs="Calibri"/>
          <w:szCs w:val="24"/>
        </w:rPr>
        <w:t>Dodatno strokovno pomoč za učence s posebnimi potrebami so  izvajali  strokovni delavci (defektolog-specialni pedagog, psiholog, pedagog, socialni pedagog, surdo pedagog in logoped) na podlagi števila ur določenih po od</w:t>
      </w:r>
      <w:r w:rsidR="004F3A1D" w:rsidRPr="000C48A5">
        <w:rPr>
          <w:rFonts w:ascii="Calibri" w:hAnsi="Calibri" w:cs="Calibri"/>
          <w:szCs w:val="24"/>
        </w:rPr>
        <w:t>ločbi.</w:t>
      </w:r>
    </w:p>
    <w:p w:rsidR="00371992" w:rsidRPr="000C48A5" w:rsidRDefault="004F3A1D" w:rsidP="00371992">
      <w:pPr>
        <w:pStyle w:val="Telobesedila"/>
        <w:rPr>
          <w:rFonts w:ascii="Calibri" w:hAnsi="Calibri" w:cs="Calibri"/>
          <w:szCs w:val="24"/>
        </w:rPr>
      </w:pPr>
      <w:r w:rsidRPr="000C48A5">
        <w:rPr>
          <w:rFonts w:ascii="Calibri" w:hAnsi="Calibri" w:cs="Calibri"/>
          <w:szCs w:val="24"/>
        </w:rPr>
        <w:t>V</w:t>
      </w:r>
      <w:r w:rsidR="00371992" w:rsidRPr="000C48A5">
        <w:rPr>
          <w:rFonts w:ascii="Calibri" w:hAnsi="Calibri" w:cs="Calibri"/>
          <w:szCs w:val="24"/>
        </w:rPr>
        <w:t xml:space="preserve"> šolskem letu 201</w:t>
      </w:r>
      <w:r w:rsidR="00E04EEF" w:rsidRPr="000C48A5">
        <w:rPr>
          <w:rFonts w:ascii="Calibri" w:hAnsi="Calibri" w:cs="Calibri"/>
          <w:szCs w:val="24"/>
        </w:rPr>
        <w:t>9/2020</w:t>
      </w:r>
      <w:r w:rsidR="00371992" w:rsidRPr="000C48A5">
        <w:rPr>
          <w:rFonts w:ascii="Calibri" w:hAnsi="Calibri" w:cs="Calibri"/>
          <w:szCs w:val="24"/>
        </w:rPr>
        <w:t xml:space="preserve"> je bilo</w:t>
      </w:r>
      <w:r w:rsidR="00AE0164" w:rsidRPr="000C48A5">
        <w:rPr>
          <w:rFonts w:ascii="Calibri" w:hAnsi="Calibri" w:cs="Calibri"/>
          <w:szCs w:val="24"/>
        </w:rPr>
        <w:t xml:space="preserve"> </w:t>
      </w:r>
      <w:r w:rsidR="00E04EEF" w:rsidRPr="000C48A5">
        <w:rPr>
          <w:rFonts w:ascii="Calibri" w:hAnsi="Calibri" w:cs="Calibri"/>
          <w:szCs w:val="24"/>
        </w:rPr>
        <w:t>47</w:t>
      </w:r>
      <w:r w:rsidR="00371992" w:rsidRPr="000C48A5">
        <w:rPr>
          <w:rFonts w:ascii="Calibri" w:hAnsi="Calibri" w:cs="Calibri"/>
          <w:szCs w:val="24"/>
        </w:rPr>
        <w:t xml:space="preserve"> učencev s posebnimi potrebami</w:t>
      </w:r>
      <w:r w:rsidR="00AE0164" w:rsidRPr="000C48A5">
        <w:rPr>
          <w:rFonts w:ascii="Calibri" w:hAnsi="Calibri" w:cs="Calibri"/>
          <w:szCs w:val="24"/>
        </w:rPr>
        <w:t>. S</w:t>
      </w:r>
      <w:r w:rsidR="00371992" w:rsidRPr="000C48A5">
        <w:rPr>
          <w:rFonts w:ascii="Calibri" w:hAnsi="Calibri" w:cs="Calibri"/>
          <w:szCs w:val="24"/>
        </w:rPr>
        <w:t xml:space="preserve">kupno se je izvedlo  </w:t>
      </w:r>
      <w:r w:rsidR="00D704C4" w:rsidRPr="000C48A5">
        <w:rPr>
          <w:rFonts w:ascii="Calibri" w:hAnsi="Calibri" w:cs="Calibri"/>
          <w:szCs w:val="24"/>
        </w:rPr>
        <w:t>3</w:t>
      </w:r>
      <w:r w:rsidRPr="000C48A5">
        <w:rPr>
          <w:rFonts w:ascii="Calibri" w:hAnsi="Calibri" w:cs="Calibri"/>
          <w:szCs w:val="24"/>
        </w:rPr>
        <w:t xml:space="preserve">911 </w:t>
      </w:r>
      <w:r w:rsidR="00371992" w:rsidRPr="000C48A5">
        <w:rPr>
          <w:rFonts w:ascii="Calibri" w:hAnsi="Calibri" w:cs="Calibri"/>
          <w:szCs w:val="24"/>
        </w:rPr>
        <w:t xml:space="preserve">sistemiziranih ur dodatne strokovne pomoči in </w:t>
      </w:r>
      <w:r w:rsidRPr="000C48A5">
        <w:rPr>
          <w:rFonts w:ascii="Calibri" w:hAnsi="Calibri" w:cs="Calibri"/>
          <w:szCs w:val="24"/>
        </w:rPr>
        <w:t>446</w:t>
      </w:r>
      <w:r w:rsidR="00371992" w:rsidRPr="000C48A5">
        <w:rPr>
          <w:rFonts w:ascii="Calibri" w:hAnsi="Calibri" w:cs="Calibri"/>
          <w:szCs w:val="24"/>
        </w:rPr>
        <w:t xml:space="preserve"> ur učne pomoči učencem s posebnimi potrebami izvajajo učitelji predmetnega oziroma razrednega pouka v skladu z urami v odločbi in niso sistemizirane.</w:t>
      </w:r>
    </w:p>
    <w:p w:rsidR="004F3A1D" w:rsidRPr="000C48A5" w:rsidRDefault="004F3A1D" w:rsidP="00371992">
      <w:pPr>
        <w:pStyle w:val="Telobesedila"/>
        <w:rPr>
          <w:rFonts w:ascii="Calibri" w:hAnsi="Calibri" w:cs="Calibri"/>
          <w:szCs w:val="24"/>
        </w:rPr>
      </w:pPr>
      <w:r w:rsidRPr="000C48A5">
        <w:rPr>
          <w:rFonts w:ascii="Calibri" w:hAnsi="Calibri" w:cs="Calibri"/>
          <w:szCs w:val="24"/>
        </w:rPr>
        <w:t>Odstopanja pri realizaciji ur pri vseh oblikah pomoči je šolanje na daljavo</w:t>
      </w:r>
      <w:r w:rsidR="000930E4" w:rsidRPr="000C48A5">
        <w:rPr>
          <w:rFonts w:ascii="Calibri" w:hAnsi="Calibri" w:cs="Calibri"/>
          <w:szCs w:val="24"/>
        </w:rPr>
        <w:t>, izvedlo se je manjše število ur</w:t>
      </w:r>
      <w:r w:rsidRPr="000C48A5">
        <w:rPr>
          <w:rFonts w:ascii="Calibri" w:hAnsi="Calibri" w:cs="Calibri"/>
          <w:szCs w:val="24"/>
        </w:rPr>
        <w:t xml:space="preserve"> saj so </w:t>
      </w:r>
      <w:r w:rsidR="000930E4" w:rsidRPr="000C48A5">
        <w:rPr>
          <w:rFonts w:ascii="Calibri" w:hAnsi="Calibri" w:cs="Calibri"/>
          <w:szCs w:val="24"/>
        </w:rPr>
        <w:t xml:space="preserve">bili </w:t>
      </w:r>
      <w:r w:rsidRPr="000C48A5">
        <w:rPr>
          <w:rFonts w:ascii="Calibri" w:hAnsi="Calibri" w:cs="Calibri"/>
          <w:szCs w:val="24"/>
        </w:rPr>
        <w:t>takrat st</w:t>
      </w:r>
      <w:r w:rsidR="000930E4" w:rsidRPr="000C48A5">
        <w:rPr>
          <w:rFonts w:ascii="Calibri" w:hAnsi="Calibri" w:cs="Calibri"/>
          <w:szCs w:val="24"/>
        </w:rPr>
        <w:t xml:space="preserve">rokovni delavci </w:t>
      </w:r>
      <w:r w:rsidRPr="000C48A5">
        <w:rPr>
          <w:rFonts w:ascii="Calibri" w:hAnsi="Calibri" w:cs="Calibri"/>
          <w:szCs w:val="24"/>
        </w:rPr>
        <w:t xml:space="preserve">razporejeni kot podporni učitelji šibkejšim </w:t>
      </w:r>
      <w:r w:rsidR="000930E4" w:rsidRPr="000C48A5">
        <w:rPr>
          <w:rFonts w:ascii="Calibri" w:hAnsi="Calibri" w:cs="Calibri"/>
          <w:szCs w:val="24"/>
        </w:rPr>
        <w:t>učencem.</w:t>
      </w:r>
    </w:p>
    <w:p w:rsidR="004F3A1D" w:rsidRPr="000C48A5" w:rsidRDefault="004F3A1D" w:rsidP="00371992">
      <w:pPr>
        <w:pStyle w:val="Telobesedila"/>
        <w:rPr>
          <w:rFonts w:ascii="Calibri" w:hAnsi="Calibri" w:cs="Calibri"/>
          <w:szCs w:val="24"/>
        </w:rPr>
      </w:pPr>
    </w:p>
    <w:p w:rsidR="00371992" w:rsidRPr="000C48A5" w:rsidRDefault="00371992" w:rsidP="00371992">
      <w:pPr>
        <w:pStyle w:val="Telobesedila"/>
        <w:rPr>
          <w:rFonts w:ascii="Calibri" w:hAnsi="Calibri" w:cs="Calibri"/>
          <w:szCs w:val="24"/>
        </w:rPr>
      </w:pPr>
      <w:r w:rsidRPr="000C48A5">
        <w:rPr>
          <w:rFonts w:ascii="Calibri" w:hAnsi="Calibri" w:cs="Calibri"/>
          <w:szCs w:val="24"/>
        </w:rPr>
        <w:t xml:space="preserve">Za nadarjene učence se je izvedlo </w:t>
      </w:r>
      <w:r w:rsidR="00D469BC" w:rsidRPr="000C48A5">
        <w:rPr>
          <w:rFonts w:ascii="Calibri" w:hAnsi="Calibri" w:cs="Calibri"/>
          <w:szCs w:val="24"/>
        </w:rPr>
        <w:t>91</w:t>
      </w:r>
      <w:r w:rsidRPr="000C48A5">
        <w:rPr>
          <w:rFonts w:ascii="Calibri" w:hAnsi="Calibri" w:cs="Calibri"/>
          <w:szCs w:val="24"/>
        </w:rPr>
        <w:t xml:space="preserve"> ur od načrtovanih </w:t>
      </w:r>
      <w:r w:rsidR="00D469BC" w:rsidRPr="000C48A5">
        <w:rPr>
          <w:rFonts w:ascii="Calibri" w:hAnsi="Calibri" w:cs="Calibri"/>
          <w:szCs w:val="24"/>
        </w:rPr>
        <w:t>88</w:t>
      </w:r>
      <w:r w:rsidRPr="000C48A5">
        <w:rPr>
          <w:rFonts w:ascii="Calibri" w:hAnsi="Calibri" w:cs="Calibri"/>
          <w:szCs w:val="24"/>
        </w:rPr>
        <w:t>. Izvajali so jih strokovni delavci šole v sklopu sistemiziranih ur oziroma po realizaciji.</w:t>
      </w:r>
    </w:p>
    <w:p w:rsidR="00371992" w:rsidRPr="000C48A5" w:rsidRDefault="00371992" w:rsidP="00371992">
      <w:pPr>
        <w:pStyle w:val="Telobesedila"/>
        <w:rPr>
          <w:rFonts w:ascii="Calibri" w:hAnsi="Calibri" w:cs="Calibri"/>
          <w:szCs w:val="24"/>
        </w:rPr>
      </w:pPr>
    </w:p>
    <w:p w:rsidR="00371992" w:rsidRPr="000C48A5" w:rsidRDefault="00371992" w:rsidP="00371992">
      <w:pPr>
        <w:pStyle w:val="Telobesedila"/>
        <w:rPr>
          <w:rFonts w:ascii="Calibri" w:hAnsi="Calibri" w:cs="Calibri"/>
          <w:szCs w:val="24"/>
        </w:rPr>
      </w:pPr>
      <w:r w:rsidRPr="000C48A5">
        <w:rPr>
          <w:rFonts w:ascii="Calibri" w:hAnsi="Calibri" w:cs="Calibri"/>
          <w:szCs w:val="24"/>
        </w:rPr>
        <w:t xml:space="preserve">Učno pomoč za učence priseljence izvajajo učitelji slovenščine ali razrednega pouka na podlagi sklepa MIZŠ na podlagi vloge. Učno pomoč je obiskovalo </w:t>
      </w:r>
      <w:r w:rsidR="00D704C4" w:rsidRPr="000C48A5">
        <w:rPr>
          <w:rFonts w:ascii="Calibri" w:hAnsi="Calibri" w:cs="Calibri"/>
          <w:szCs w:val="24"/>
        </w:rPr>
        <w:t>12</w:t>
      </w:r>
      <w:r w:rsidRPr="000C48A5">
        <w:rPr>
          <w:rFonts w:ascii="Calibri" w:hAnsi="Calibri" w:cs="Calibri"/>
          <w:szCs w:val="24"/>
        </w:rPr>
        <w:t xml:space="preserve"> učencev, skupaj</w:t>
      </w:r>
      <w:r w:rsidR="00D469BC" w:rsidRPr="000C48A5">
        <w:rPr>
          <w:rFonts w:ascii="Calibri" w:hAnsi="Calibri" w:cs="Calibri"/>
          <w:szCs w:val="24"/>
        </w:rPr>
        <w:t xml:space="preserve"> so učitelji </w:t>
      </w:r>
      <w:r w:rsidRPr="000C48A5">
        <w:rPr>
          <w:rFonts w:ascii="Calibri" w:hAnsi="Calibri" w:cs="Calibri"/>
          <w:szCs w:val="24"/>
        </w:rPr>
        <w:t xml:space="preserve"> realizirali </w:t>
      </w:r>
      <w:r w:rsidR="00B861F4" w:rsidRPr="000C48A5">
        <w:rPr>
          <w:rFonts w:ascii="Calibri" w:hAnsi="Calibri" w:cs="Calibri"/>
          <w:szCs w:val="24"/>
        </w:rPr>
        <w:t>1</w:t>
      </w:r>
      <w:r w:rsidR="00D704C4" w:rsidRPr="000C48A5">
        <w:rPr>
          <w:rFonts w:ascii="Calibri" w:hAnsi="Calibri" w:cs="Calibri"/>
          <w:szCs w:val="24"/>
        </w:rPr>
        <w:t>41</w:t>
      </w:r>
      <w:r w:rsidRPr="000C48A5">
        <w:rPr>
          <w:rFonts w:ascii="Calibri" w:hAnsi="Calibri" w:cs="Calibri"/>
          <w:szCs w:val="24"/>
        </w:rPr>
        <w:t xml:space="preserve"> ur učne pomoči za učence priseljence. </w:t>
      </w:r>
    </w:p>
    <w:p w:rsidR="00371992" w:rsidRPr="000C48A5" w:rsidRDefault="00371992" w:rsidP="00371992">
      <w:pPr>
        <w:pStyle w:val="Telobesedila"/>
        <w:rPr>
          <w:rFonts w:ascii="Calibri" w:hAnsi="Calibri" w:cs="Calibri"/>
          <w:szCs w:val="24"/>
        </w:rPr>
      </w:pPr>
    </w:p>
    <w:p w:rsidR="004A2D83" w:rsidRPr="000C48A5" w:rsidRDefault="004A2D83" w:rsidP="00371992">
      <w:pPr>
        <w:pStyle w:val="Telobesedila"/>
        <w:rPr>
          <w:rFonts w:ascii="Calibri" w:hAnsi="Calibri" w:cs="Calibri"/>
          <w:szCs w:val="24"/>
        </w:rPr>
      </w:pPr>
    </w:p>
    <w:p w:rsidR="00371992" w:rsidRPr="000C48A5" w:rsidRDefault="00371992" w:rsidP="008F7216">
      <w:pPr>
        <w:pStyle w:val="Telobesedila"/>
        <w:numPr>
          <w:ilvl w:val="0"/>
          <w:numId w:val="5"/>
        </w:numPr>
        <w:rPr>
          <w:rFonts w:ascii="Calibri" w:hAnsi="Calibri" w:cs="Calibri"/>
          <w:b/>
          <w:szCs w:val="24"/>
        </w:rPr>
      </w:pPr>
      <w:r w:rsidRPr="000C48A5">
        <w:rPr>
          <w:rFonts w:ascii="Calibri" w:hAnsi="Calibri" w:cs="Calibri"/>
          <w:b/>
          <w:szCs w:val="24"/>
        </w:rPr>
        <w:t>MATIČNA ŠOLA dodatna strokovna pomoč in učna pomoč za učence s posebnimi potrebami:</w:t>
      </w:r>
    </w:p>
    <w:p w:rsidR="00371992" w:rsidRPr="000C48A5" w:rsidRDefault="00371992" w:rsidP="00371992">
      <w:pPr>
        <w:pStyle w:val="Telobesedila"/>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92"/>
        <w:gridCol w:w="1909"/>
        <w:gridCol w:w="1909"/>
      </w:tblGrid>
      <w:tr w:rsidR="00371992" w:rsidRPr="000C48A5" w:rsidTr="00C85CED">
        <w:trPr>
          <w:jc w:val="center"/>
        </w:trPr>
        <w:tc>
          <w:tcPr>
            <w:tcW w:w="1526"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učencev</w:t>
            </w:r>
          </w:p>
        </w:tc>
        <w:tc>
          <w:tcPr>
            <w:tcW w:w="2292"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učiteljev, ki so izvajali DSP</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Skupaj ur</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 realizacije</w:t>
            </w:r>
          </w:p>
        </w:tc>
      </w:tr>
      <w:tr w:rsidR="00243881" w:rsidRPr="000C48A5" w:rsidTr="00C85CED">
        <w:trPr>
          <w:trHeight w:val="382"/>
          <w:jc w:val="center"/>
        </w:trPr>
        <w:tc>
          <w:tcPr>
            <w:tcW w:w="1526" w:type="dxa"/>
          </w:tcPr>
          <w:p w:rsidR="00371992" w:rsidRPr="000C48A5" w:rsidRDefault="00934407" w:rsidP="00C85CED">
            <w:pPr>
              <w:pStyle w:val="Telobesedila"/>
              <w:rPr>
                <w:rFonts w:ascii="Calibri" w:hAnsi="Calibri" w:cs="Calibri"/>
                <w:szCs w:val="24"/>
              </w:rPr>
            </w:pPr>
            <w:r w:rsidRPr="000C48A5">
              <w:rPr>
                <w:rFonts w:ascii="Calibri" w:hAnsi="Calibri" w:cs="Calibri"/>
                <w:szCs w:val="24"/>
              </w:rPr>
              <w:t>47</w:t>
            </w:r>
          </w:p>
        </w:tc>
        <w:tc>
          <w:tcPr>
            <w:tcW w:w="2292" w:type="dxa"/>
          </w:tcPr>
          <w:p w:rsidR="00371992" w:rsidRPr="000C48A5" w:rsidRDefault="00934407" w:rsidP="00C85CED">
            <w:pPr>
              <w:pStyle w:val="Telobesedila"/>
              <w:rPr>
                <w:rFonts w:ascii="Calibri" w:hAnsi="Calibri" w:cs="Calibri"/>
                <w:szCs w:val="24"/>
              </w:rPr>
            </w:pPr>
            <w:r w:rsidRPr="000C48A5">
              <w:rPr>
                <w:rFonts w:ascii="Calibri" w:hAnsi="Calibri" w:cs="Calibri"/>
                <w:szCs w:val="24"/>
              </w:rPr>
              <w:t>7</w:t>
            </w:r>
          </w:p>
        </w:tc>
        <w:tc>
          <w:tcPr>
            <w:tcW w:w="1909" w:type="dxa"/>
          </w:tcPr>
          <w:p w:rsidR="00371992" w:rsidRPr="000C48A5" w:rsidRDefault="00774874" w:rsidP="00213497">
            <w:pPr>
              <w:pStyle w:val="Telobesedila"/>
              <w:rPr>
                <w:rFonts w:ascii="Calibri" w:hAnsi="Calibri" w:cs="Calibri"/>
                <w:szCs w:val="24"/>
              </w:rPr>
            </w:pPr>
            <w:r w:rsidRPr="000C48A5">
              <w:rPr>
                <w:rFonts w:ascii="Calibri" w:hAnsi="Calibri" w:cs="Calibri"/>
                <w:szCs w:val="24"/>
              </w:rPr>
              <w:t>3911</w:t>
            </w:r>
          </w:p>
        </w:tc>
        <w:tc>
          <w:tcPr>
            <w:tcW w:w="1909" w:type="dxa"/>
          </w:tcPr>
          <w:p w:rsidR="00371992" w:rsidRPr="000C48A5" w:rsidRDefault="00774874" w:rsidP="00583076">
            <w:pPr>
              <w:pStyle w:val="Telobesedila"/>
              <w:rPr>
                <w:rFonts w:ascii="Calibri" w:hAnsi="Calibri" w:cs="Calibri"/>
                <w:szCs w:val="24"/>
              </w:rPr>
            </w:pPr>
            <w:r w:rsidRPr="000C48A5">
              <w:rPr>
                <w:rFonts w:ascii="Calibri" w:hAnsi="Calibri" w:cs="Calibri"/>
                <w:szCs w:val="24"/>
              </w:rPr>
              <w:t>96%</w:t>
            </w:r>
          </w:p>
        </w:tc>
      </w:tr>
    </w:tbl>
    <w:p w:rsidR="00371992" w:rsidRPr="000C48A5" w:rsidRDefault="00371992" w:rsidP="00371992">
      <w:pPr>
        <w:pStyle w:val="Telobesedila"/>
        <w:rPr>
          <w:rFonts w:ascii="Calibri" w:hAnsi="Calibri" w:cs="Calibri"/>
          <w:szCs w:val="24"/>
        </w:rPr>
      </w:pPr>
    </w:p>
    <w:p w:rsidR="00371992" w:rsidRPr="000C48A5" w:rsidRDefault="00371992" w:rsidP="00371992">
      <w:pPr>
        <w:pStyle w:val="Telobesedila"/>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909"/>
        <w:gridCol w:w="1909"/>
        <w:gridCol w:w="1909"/>
      </w:tblGrid>
      <w:tr w:rsidR="00371992" w:rsidRPr="000C48A5" w:rsidTr="00C85CED">
        <w:trPr>
          <w:jc w:val="center"/>
        </w:trPr>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učencev</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učiteljev, ki so izvajali UČNO POMOČ</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Skupaj ur</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 realizacije</w:t>
            </w:r>
          </w:p>
        </w:tc>
      </w:tr>
      <w:tr w:rsidR="00EB4CCB" w:rsidRPr="000C48A5" w:rsidTr="00C85CED">
        <w:trPr>
          <w:trHeight w:val="382"/>
          <w:jc w:val="center"/>
        </w:trPr>
        <w:tc>
          <w:tcPr>
            <w:tcW w:w="1909" w:type="dxa"/>
          </w:tcPr>
          <w:p w:rsidR="00371992" w:rsidRPr="000C48A5" w:rsidRDefault="00934407" w:rsidP="00C85CED">
            <w:pPr>
              <w:pStyle w:val="Telobesedila"/>
              <w:rPr>
                <w:rFonts w:ascii="Calibri" w:hAnsi="Calibri" w:cs="Calibri"/>
                <w:szCs w:val="24"/>
              </w:rPr>
            </w:pPr>
            <w:r w:rsidRPr="000C48A5">
              <w:rPr>
                <w:rFonts w:ascii="Calibri" w:hAnsi="Calibri" w:cs="Calibri"/>
                <w:szCs w:val="24"/>
              </w:rPr>
              <w:t>17</w:t>
            </w:r>
          </w:p>
        </w:tc>
        <w:tc>
          <w:tcPr>
            <w:tcW w:w="1909" w:type="dxa"/>
          </w:tcPr>
          <w:p w:rsidR="00371992" w:rsidRPr="000C48A5" w:rsidRDefault="00934407" w:rsidP="00C85CED">
            <w:pPr>
              <w:pStyle w:val="Telobesedila"/>
              <w:rPr>
                <w:rFonts w:ascii="Calibri" w:hAnsi="Calibri" w:cs="Calibri"/>
                <w:szCs w:val="24"/>
              </w:rPr>
            </w:pPr>
            <w:r w:rsidRPr="000C48A5">
              <w:rPr>
                <w:rFonts w:ascii="Calibri" w:hAnsi="Calibri" w:cs="Calibri"/>
                <w:szCs w:val="24"/>
              </w:rPr>
              <w:t>16</w:t>
            </w:r>
          </w:p>
        </w:tc>
        <w:tc>
          <w:tcPr>
            <w:tcW w:w="1909" w:type="dxa"/>
          </w:tcPr>
          <w:p w:rsidR="00371992" w:rsidRPr="000C48A5" w:rsidRDefault="00774874" w:rsidP="00C85CED">
            <w:pPr>
              <w:pStyle w:val="Telobesedila"/>
              <w:rPr>
                <w:rFonts w:ascii="Calibri" w:hAnsi="Calibri" w:cs="Calibri"/>
                <w:szCs w:val="24"/>
              </w:rPr>
            </w:pPr>
            <w:r w:rsidRPr="000C48A5">
              <w:rPr>
                <w:rFonts w:ascii="Calibri" w:hAnsi="Calibri" w:cs="Calibri"/>
                <w:szCs w:val="24"/>
              </w:rPr>
              <w:t>446</w:t>
            </w:r>
          </w:p>
        </w:tc>
        <w:tc>
          <w:tcPr>
            <w:tcW w:w="1909" w:type="dxa"/>
          </w:tcPr>
          <w:p w:rsidR="00371992" w:rsidRPr="000C48A5" w:rsidRDefault="00774874" w:rsidP="00C85CED">
            <w:pPr>
              <w:pStyle w:val="Telobesedila"/>
              <w:rPr>
                <w:rFonts w:ascii="Calibri" w:hAnsi="Calibri" w:cs="Calibri"/>
                <w:szCs w:val="24"/>
              </w:rPr>
            </w:pPr>
            <w:r w:rsidRPr="000C48A5">
              <w:rPr>
                <w:rFonts w:ascii="Calibri" w:hAnsi="Calibri" w:cs="Calibri"/>
                <w:szCs w:val="24"/>
              </w:rPr>
              <w:t>54%</w:t>
            </w:r>
          </w:p>
        </w:tc>
      </w:tr>
    </w:tbl>
    <w:p w:rsidR="00371992" w:rsidRPr="000C48A5" w:rsidRDefault="00371992" w:rsidP="00371992">
      <w:pPr>
        <w:pStyle w:val="Telobesedila"/>
        <w:rPr>
          <w:rFonts w:ascii="Calibri" w:hAnsi="Calibri" w:cs="Calibri"/>
          <w:color w:val="FF0000"/>
          <w:szCs w:val="24"/>
        </w:rPr>
      </w:pPr>
    </w:p>
    <w:p w:rsidR="00D469BC" w:rsidRPr="000C48A5" w:rsidRDefault="00371992" w:rsidP="008F7216">
      <w:pPr>
        <w:pStyle w:val="Telobesedila"/>
        <w:numPr>
          <w:ilvl w:val="0"/>
          <w:numId w:val="5"/>
        </w:numPr>
        <w:rPr>
          <w:rFonts w:ascii="Calibri" w:hAnsi="Calibri" w:cs="Calibri"/>
          <w:b/>
          <w:szCs w:val="24"/>
        </w:rPr>
      </w:pPr>
      <w:r w:rsidRPr="000C48A5">
        <w:rPr>
          <w:rFonts w:ascii="Calibri" w:hAnsi="Calibri" w:cs="Calibri"/>
          <w:b/>
          <w:szCs w:val="24"/>
        </w:rPr>
        <w:t xml:space="preserve"> Individualna in skupinska učna pomoč</w:t>
      </w:r>
    </w:p>
    <w:p w:rsidR="00D469BC" w:rsidRPr="000C48A5" w:rsidRDefault="00D469BC" w:rsidP="00D469BC">
      <w:pPr>
        <w:pStyle w:val="Telobesedila"/>
        <w:ind w:left="360"/>
        <w:rPr>
          <w:rFonts w:ascii="Calibri" w:hAnsi="Calibri" w:cs="Calibri"/>
          <w:b/>
          <w:szCs w:val="24"/>
        </w:rPr>
      </w:pPr>
    </w:p>
    <w:p w:rsidR="00371992" w:rsidRPr="000C48A5" w:rsidRDefault="00371992" w:rsidP="00D469BC">
      <w:pPr>
        <w:pStyle w:val="Telobesedila"/>
        <w:ind w:left="360"/>
        <w:rPr>
          <w:rFonts w:ascii="Calibri" w:hAnsi="Calibri" w:cs="Calibri"/>
          <w:szCs w:val="24"/>
        </w:rPr>
      </w:pPr>
      <w:r w:rsidRPr="000C48A5">
        <w:rPr>
          <w:rFonts w:ascii="Calibri" w:hAnsi="Calibri" w:cs="Calibri"/>
          <w:b/>
          <w:szCs w:val="24"/>
        </w:rPr>
        <w:t xml:space="preserve"> </w:t>
      </w:r>
      <w:r w:rsidRPr="000C48A5">
        <w:rPr>
          <w:rFonts w:ascii="Calibri" w:hAnsi="Calibri" w:cs="Calibri"/>
          <w:szCs w:val="24"/>
        </w:rPr>
        <w:t>matična šola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909"/>
        <w:gridCol w:w="1909"/>
        <w:gridCol w:w="1909"/>
      </w:tblGrid>
      <w:tr w:rsidR="00371992" w:rsidRPr="000C48A5" w:rsidTr="00C85CED">
        <w:trPr>
          <w:jc w:val="center"/>
        </w:trPr>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lastRenderedPageBreak/>
              <w:t>Število učencev</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učiteljev, ki so izvajali IUP, SUP</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Skupaj ur</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 realizacije</w:t>
            </w:r>
          </w:p>
        </w:tc>
      </w:tr>
      <w:tr w:rsidR="00371992" w:rsidRPr="000C48A5" w:rsidTr="00C85CED">
        <w:trPr>
          <w:jc w:val="center"/>
        </w:trPr>
        <w:tc>
          <w:tcPr>
            <w:tcW w:w="1909" w:type="dxa"/>
          </w:tcPr>
          <w:p w:rsidR="00371992" w:rsidRPr="000C48A5" w:rsidRDefault="00774874" w:rsidP="00C85CED">
            <w:pPr>
              <w:pStyle w:val="Telobesedila"/>
              <w:rPr>
                <w:rFonts w:ascii="Calibri" w:hAnsi="Calibri" w:cs="Calibri"/>
                <w:szCs w:val="24"/>
              </w:rPr>
            </w:pPr>
            <w:r w:rsidRPr="000C48A5">
              <w:rPr>
                <w:rFonts w:ascii="Calibri" w:hAnsi="Calibri" w:cs="Calibri"/>
                <w:szCs w:val="24"/>
              </w:rPr>
              <w:t>21</w:t>
            </w:r>
          </w:p>
        </w:tc>
        <w:tc>
          <w:tcPr>
            <w:tcW w:w="1909" w:type="dxa"/>
          </w:tcPr>
          <w:p w:rsidR="00371992" w:rsidRPr="000C48A5" w:rsidRDefault="00774874" w:rsidP="00C85CED">
            <w:pPr>
              <w:pStyle w:val="Telobesedila"/>
              <w:rPr>
                <w:rFonts w:ascii="Calibri" w:hAnsi="Calibri" w:cs="Calibri"/>
                <w:szCs w:val="24"/>
              </w:rPr>
            </w:pPr>
            <w:r w:rsidRPr="000C48A5">
              <w:rPr>
                <w:rFonts w:ascii="Calibri" w:hAnsi="Calibri" w:cs="Calibri"/>
                <w:szCs w:val="24"/>
              </w:rPr>
              <w:t>5</w:t>
            </w:r>
          </w:p>
        </w:tc>
        <w:tc>
          <w:tcPr>
            <w:tcW w:w="1909" w:type="dxa"/>
          </w:tcPr>
          <w:p w:rsidR="00371992" w:rsidRPr="000C48A5" w:rsidRDefault="00774874" w:rsidP="00C85CED">
            <w:pPr>
              <w:pStyle w:val="Telobesedila"/>
              <w:rPr>
                <w:rFonts w:ascii="Calibri" w:hAnsi="Calibri" w:cs="Calibri"/>
                <w:szCs w:val="24"/>
              </w:rPr>
            </w:pPr>
            <w:r w:rsidRPr="000C48A5">
              <w:rPr>
                <w:rFonts w:ascii="Calibri" w:hAnsi="Calibri" w:cs="Calibri"/>
                <w:szCs w:val="24"/>
              </w:rPr>
              <w:t>38</w:t>
            </w:r>
          </w:p>
        </w:tc>
        <w:tc>
          <w:tcPr>
            <w:tcW w:w="1909" w:type="dxa"/>
          </w:tcPr>
          <w:p w:rsidR="00371992" w:rsidRPr="000C48A5" w:rsidRDefault="00774874" w:rsidP="00C85CED">
            <w:pPr>
              <w:pStyle w:val="Telobesedila"/>
              <w:rPr>
                <w:rFonts w:ascii="Calibri" w:hAnsi="Calibri" w:cs="Calibri"/>
                <w:szCs w:val="24"/>
              </w:rPr>
            </w:pPr>
            <w:r w:rsidRPr="000C48A5">
              <w:rPr>
                <w:rFonts w:ascii="Calibri" w:hAnsi="Calibri" w:cs="Calibri"/>
                <w:szCs w:val="24"/>
              </w:rPr>
              <w:t>72%</w:t>
            </w:r>
          </w:p>
        </w:tc>
      </w:tr>
    </w:tbl>
    <w:p w:rsidR="00371992" w:rsidRPr="000C48A5" w:rsidRDefault="00371992" w:rsidP="00371992">
      <w:pPr>
        <w:pStyle w:val="Telobesedila"/>
        <w:ind w:left="360"/>
        <w:rPr>
          <w:rFonts w:ascii="Calibri" w:hAnsi="Calibri" w:cs="Calibri"/>
          <w:szCs w:val="24"/>
        </w:rPr>
      </w:pPr>
    </w:p>
    <w:p w:rsidR="00371992" w:rsidRPr="000C48A5" w:rsidRDefault="00371992" w:rsidP="00371992">
      <w:pPr>
        <w:pStyle w:val="Telobesedila"/>
        <w:ind w:left="360"/>
        <w:rPr>
          <w:rFonts w:ascii="Calibri" w:hAnsi="Calibri" w:cs="Calibri"/>
          <w:szCs w:val="24"/>
        </w:rPr>
      </w:pPr>
      <w:r w:rsidRPr="000C48A5">
        <w:rPr>
          <w:rFonts w:ascii="Calibri" w:hAnsi="Calibri" w:cs="Calibri"/>
          <w:szCs w:val="24"/>
        </w:rPr>
        <w:t>Planina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5"/>
        <w:gridCol w:w="1834"/>
        <w:gridCol w:w="43"/>
        <w:gridCol w:w="1843"/>
        <w:gridCol w:w="23"/>
        <w:gridCol w:w="1909"/>
        <w:gridCol w:w="13"/>
      </w:tblGrid>
      <w:tr w:rsidR="00371992" w:rsidRPr="000C48A5" w:rsidTr="00C85CED">
        <w:trPr>
          <w:gridAfter w:val="1"/>
          <w:wAfter w:w="13" w:type="dxa"/>
          <w:jc w:val="center"/>
        </w:trPr>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učencev</w:t>
            </w:r>
          </w:p>
        </w:tc>
        <w:tc>
          <w:tcPr>
            <w:tcW w:w="1909" w:type="dxa"/>
            <w:gridSpan w:val="2"/>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učiteljev, ki so izvajali IUP</w:t>
            </w:r>
          </w:p>
        </w:tc>
        <w:tc>
          <w:tcPr>
            <w:tcW w:w="1909" w:type="dxa"/>
            <w:gridSpan w:val="3"/>
          </w:tcPr>
          <w:p w:rsidR="00371992" w:rsidRPr="000C48A5" w:rsidRDefault="00371992" w:rsidP="00C85CED">
            <w:pPr>
              <w:pStyle w:val="Telobesedila"/>
              <w:rPr>
                <w:rFonts w:ascii="Calibri" w:hAnsi="Calibri" w:cs="Calibri"/>
                <w:szCs w:val="24"/>
              </w:rPr>
            </w:pPr>
            <w:r w:rsidRPr="000C48A5">
              <w:rPr>
                <w:rFonts w:ascii="Calibri" w:hAnsi="Calibri" w:cs="Calibri"/>
                <w:szCs w:val="24"/>
              </w:rPr>
              <w:t>Skupaj ur</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 realizacije</w:t>
            </w:r>
          </w:p>
        </w:tc>
      </w:tr>
      <w:tr w:rsidR="00371992" w:rsidRPr="000C48A5" w:rsidTr="00C85CED">
        <w:trPr>
          <w:jc w:val="center"/>
        </w:trPr>
        <w:tc>
          <w:tcPr>
            <w:tcW w:w="1984" w:type="dxa"/>
            <w:gridSpan w:val="2"/>
          </w:tcPr>
          <w:p w:rsidR="00371992" w:rsidRPr="000C48A5" w:rsidRDefault="00774874" w:rsidP="00C85CED">
            <w:pPr>
              <w:pStyle w:val="Telobesedila"/>
              <w:rPr>
                <w:rFonts w:ascii="Calibri" w:hAnsi="Calibri" w:cs="Calibri"/>
                <w:szCs w:val="24"/>
              </w:rPr>
            </w:pPr>
            <w:r w:rsidRPr="000C48A5">
              <w:rPr>
                <w:rFonts w:ascii="Calibri" w:hAnsi="Calibri" w:cs="Calibri"/>
                <w:szCs w:val="24"/>
              </w:rPr>
              <w:t>4</w:t>
            </w:r>
          </w:p>
        </w:tc>
        <w:tc>
          <w:tcPr>
            <w:tcW w:w="1877" w:type="dxa"/>
            <w:gridSpan w:val="2"/>
          </w:tcPr>
          <w:p w:rsidR="00371992" w:rsidRPr="000C48A5" w:rsidRDefault="00774874" w:rsidP="00C85CED">
            <w:pPr>
              <w:pStyle w:val="Telobesedila"/>
              <w:rPr>
                <w:rFonts w:ascii="Calibri" w:hAnsi="Calibri" w:cs="Calibri"/>
                <w:szCs w:val="24"/>
              </w:rPr>
            </w:pPr>
            <w:r w:rsidRPr="000C48A5">
              <w:rPr>
                <w:rFonts w:ascii="Calibri" w:hAnsi="Calibri" w:cs="Calibri"/>
                <w:szCs w:val="24"/>
              </w:rPr>
              <w:t>1</w:t>
            </w:r>
          </w:p>
        </w:tc>
        <w:tc>
          <w:tcPr>
            <w:tcW w:w="1843" w:type="dxa"/>
          </w:tcPr>
          <w:p w:rsidR="00371992" w:rsidRPr="000C48A5" w:rsidRDefault="00774874" w:rsidP="00C85CED">
            <w:pPr>
              <w:pStyle w:val="Telobesedila"/>
              <w:rPr>
                <w:rFonts w:ascii="Calibri" w:hAnsi="Calibri" w:cs="Calibri"/>
                <w:szCs w:val="24"/>
              </w:rPr>
            </w:pPr>
            <w:r w:rsidRPr="000C48A5">
              <w:rPr>
                <w:rFonts w:ascii="Calibri" w:hAnsi="Calibri" w:cs="Calibri"/>
                <w:szCs w:val="24"/>
              </w:rPr>
              <w:t>32</w:t>
            </w:r>
          </w:p>
        </w:tc>
        <w:tc>
          <w:tcPr>
            <w:tcW w:w="1945" w:type="dxa"/>
            <w:gridSpan w:val="3"/>
          </w:tcPr>
          <w:p w:rsidR="00371992" w:rsidRPr="000C48A5" w:rsidRDefault="00774874" w:rsidP="00C85CED">
            <w:pPr>
              <w:pStyle w:val="Telobesedila"/>
              <w:rPr>
                <w:rFonts w:ascii="Calibri" w:hAnsi="Calibri" w:cs="Calibri"/>
                <w:szCs w:val="24"/>
              </w:rPr>
            </w:pPr>
            <w:r w:rsidRPr="000C48A5">
              <w:rPr>
                <w:rFonts w:ascii="Calibri" w:hAnsi="Calibri" w:cs="Calibri"/>
                <w:szCs w:val="24"/>
              </w:rPr>
              <w:t>91%</w:t>
            </w:r>
          </w:p>
        </w:tc>
      </w:tr>
    </w:tbl>
    <w:p w:rsidR="00371992" w:rsidRPr="000C48A5" w:rsidRDefault="00371992" w:rsidP="00371992">
      <w:pPr>
        <w:pStyle w:val="Telobesedila"/>
        <w:rPr>
          <w:rFonts w:ascii="Calibri" w:hAnsi="Calibri" w:cs="Calibri"/>
          <w:szCs w:val="24"/>
        </w:rPr>
      </w:pPr>
      <w:r w:rsidRPr="000C48A5">
        <w:rPr>
          <w:rFonts w:ascii="Calibri" w:hAnsi="Calibri" w:cs="Calibri"/>
          <w:szCs w:val="24"/>
        </w:rPr>
        <w:t xml:space="preserve">      Bukovje</w:t>
      </w:r>
    </w:p>
    <w:p w:rsidR="00371992" w:rsidRPr="000C48A5" w:rsidRDefault="00371992" w:rsidP="00371992">
      <w:pPr>
        <w:pStyle w:val="Telobesedila"/>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5"/>
        <w:gridCol w:w="1834"/>
        <w:gridCol w:w="44"/>
        <w:gridCol w:w="1843"/>
        <w:gridCol w:w="22"/>
        <w:gridCol w:w="1909"/>
        <w:gridCol w:w="14"/>
      </w:tblGrid>
      <w:tr w:rsidR="00371992" w:rsidRPr="000C48A5" w:rsidTr="00C85CED">
        <w:trPr>
          <w:gridAfter w:val="1"/>
          <w:wAfter w:w="14" w:type="dxa"/>
          <w:jc w:val="center"/>
        </w:trPr>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učencev</w:t>
            </w:r>
          </w:p>
        </w:tc>
        <w:tc>
          <w:tcPr>
            <w:tcW w:w="1909" w:type="dxa"/>
            <w:gridSpan w:val="2"/>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učiteljev, ki so izvajali IUP</w:t>
            </w:r>
          </w:p>
        </w:tc>
        <w:tc>
          <w:tcPr>
            <w:tcW w:w="1909" w:type="dxa"/>
            <w:gridSpan w:val="3"/>
          </w:tcPr>
          <w:p w:rsidR="00371992" w:rsidRPr="000C48A5" w:rsidRDefault="00371992" w:rsidP="00C85CED">
            <w:pPr>
              <w:pStyle w:val="Telobesedila"/>
              <w:rPr>
                <w:rFonts w:ascii="Calibri" w:hAnsi="Calibri" w:cs="Calibri"/>
                <w:szCs w:val="24"/>
              </w:rPr>
            </w:pPr>
            <w:r w:rsidRPr="000C48A5">
              <w:rPr>
                <w:rFonts w:ascii="Calibri" w:hAnsi="Calibri" w:cs="Calibri"/>
                <w:szCs w:val="24"/>
              </w:rPr>
              <w:t>Skupaj ur</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 realizacije</w:t>
            </w:r>
          </w:p>
        </w:tc>
      </w:tr>
      <w:tr w:rsidR="00371992" w:rsidRPr="000C48A5" w:rsidTr="00C85CED">
        <w:trPr>
          <w:jc w:val="center"/>
        </w:trPr>
        <w:tc>
          <w:tcPr>
            <w:tcW w:w="1984" w:type="dxa"/>
            <w:gridSpan w:val="2"/>
          </w:tcPr>
          <w:p w:rsidR="00371992" w:rsidRPr="000C48A5" w:rsidRDefault="00774874" w:rsidP="00C85CED">
            <w:pPr>
              <w:pStyle w:val="Telobesedila"/>
              <w:rPr>
                <w:rFonts w:ascii="Calibri" w:hAnsi="Calibri" w:cs="Calibri"/>
                <w:szCs w:val="24"/>
              </w:rPr>
            </w:pPr>
            <w:r w:rsidRPr="000C48A5">
              <w:rPr>
                <w:rFonts w:ascii="Calibri" w:hAnsi="Calibri" w:cs="Calibri"/>
                <w:szCs w:val="24"/>
              </w:rPr>
              <w:t>8</w:t>
            </w:r>
          </w:p>
        </w:tc>
        <w:tc>
          <w:tcPr>
            <w:tcW w:w="1878" w:type="dxa"/>
            <w:gridSpan w:val="2"/>
          </w:tcPr>
          <w:p w:rsidR="00371992" w:rsidRPr="000C48A5" w:rsidRDefault="00774874" w:rsidP="00C85CED">
            <w:pPr>
              <w:pStyle w:val="Telobesedila"/>
              <w:rPr>
                <w:rFonts w:ascii="Calibri" w:hAnsi="Calibri" w:cs="Calibri"/>
                <w:szCs w:val="24"/>
              </w:rPr>
            </w:pPr>
            <w:r w:rsidRPr="000C48A5">
              <w:rPr>
                <w:rFonts w:ascii="Calibri" w:hAnsi="Calibri" w:cs="Calibri"/>
                <w:szCs w:val="24"/>
              </w:rPr>
              <w:t>2</w:t>
            </w:r>
          </w:p>
        </w:tc>
        <w:tc>
          <w:tcPr>
            <w:tcW w:w="1843" w:type="dxa"/>
          </w:tcPr>
          <w:p w:rsidR="00371992" w:rsidRPr="000C48A5" w:rsidRDefault="00774874" w:rsidP="00C85CED">
            <w:pPr>
              <w:pStyle w:val="Telobesedila"/>
              <w:rPr>
                <w:rFonts w:ascii="Calibri" w:hAnsi="Calibri" w:cs="Calibri"/>
                <w:szCs w:val="24"/>
              </w:rPr>
            </w:pPr>
            <w:r w:rsidRPr="000C48A5">
              <w:rPr>
                <w:rFonts w:ascii="Calibri" w:hAnsi="Calibri" w:cs="Calibri"/>
                <w:szCs w:val="24"/>
              </w:rPr>
              <w:t>52,5</w:t>
            </w:r>
          </w:p>
        </w:tc>
        <w:tc>
          <w:tcPr>
            <w:tcW w:w="1945" w:type="dxa"/>
            <w:gridSpan w:val="3"/>
          </w:tcPr>
          <w:p w:rsidR="00371992" w:rsidRPr="000C48A5" w:rsidRDefault="00774874" w:rsidP="00D77589">
            <w:pPr>
              <w:pStyle w:val="Telobesedila"/>
              <w:rPr>
                <w:rFonts w:ascii="Calibri" w:hAnsi="Calibri" w:cs="Calibri"/>
                <w:szCs w:val="24"/>
              </w:rPr>
            </w:pPr>
            <w:r w:rsidRPr="000C48A5">
              <w:rPr>
                <w:rFonts w:ascii="Calibri" w:hAnsi="Calibri" w:cs="Calibri"/>
                <w:szCs w:val="24"/>
              </w:rPr>
              <w:t>89,52%</w:t>
            </w:r>
          </w:p>
        </w:tc>
      </w:tr>
    </w:tbl>
    <w:p w:rsidR="0069090C" w:rsidRPr="000C48A5" w:rsidRDefault="00371992" w:rsidP="00371992">
      <w:pPr>
        <w:pStyle w:val="Telobesedila"/>
        <w:rPr>
          <w:rFonts w:ascii="Calibri" w:hAnsi="Calibri" w:cs="Calibri"/>
          <w:b/>
          <w:szCs w:val="24"/>
        </w:rPr>
      </w:pPr>
      <w:r w:rsidRPr="000C48A5">
        <w:rPr>
          <w:rFonts w:ascii="Calibri" w:hAnsi="Calibri" w:cs="Calibri"/>
          <w:b/>
          <w:szCs w:val="24"/>
        </w:rPr>
        <w:t xml:space="preserve">      </w:t>
      </w:r>
    </w:p>
    <w:p w:rsidR="00371992" w:rsidRPr="000C48A5" w:rsidRDefault="00371992" w:rsidP="00371992">
      <w:pPr>
        <w:pStyle w:val="Telobesedila"/>
        <w:rPr>
          <w:rFonts w:ascii="Calibri" w:hAnsi="Calibri" w:cs="Calibri"/>
          <w:szCs w:val="24"/>
        </w:rPr>
      </w:pPr>
      <w:r w:rsidRPr="000C48A5">
        <w:rPr>
          <w:rFonts w:ascii="Calibri" w:hAnsi="Calibri" w:cs="Calibri"/>
          <w:szCs w:val="24"/>
        </w:rPr>
        <w:t>Studeno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5"/>
        <w:gridCol w:w="1834"/>
        <w:gridCol w:w="44"/>
        <w:gridCol w:w="1843"/>
        <w:gridCol w:w="22"/>
        <w:gridCol w:w="1909"/>
        <w:gridCol w:w="14"/>
      </w:tblGrid>
      <w:tr w:rsidR="00371992" w:rsidRPr="000C48A5" w:rsidTr="00C85CED">
        <w:trPr>
          <w:gridAfter w:val="1"/>
          <w:wAfter w:w="14" w:type="dxa"/>
          <w:jc w:val="center"/>
        </w:trPr>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učencev</w:t>
            </w:r>
          </w:p>
        </w:tc>
        <w:tc>
          <w:tcPr>
            <w:tcW w:w="1909" w:type="dxa"/>
            <w:gridSpan w:val="2"/>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učiteljev, ki so izvajali IUP</w:t>
            </w:r>
          </w:p>
        </w:tc>
        <w:tc>
          <w:tcPr>
            <w:tcW w:w="1909" w:type="dxa"/>
            <w:gridSpan w:val="3"/>
          </w:tcPr>
          <w:p w:rsidR="00371992" w:rsidRPr="000C48A5" w:rsidRDefault="00371992" w:rsidP="00C85CED">
            <w:pPr>
              <w:pStyle w:val="Telobesedila"/>
              <w:rPr>
                <w:rFonts w:ascii="Calibri" w:hAnsi="Calibri" w:cs="Calibri"/>
                <w:szCs w:val="24"/>
              </w:rPr>
            </w:pPr>
            <w:r w:rsidRPr="000C48A5">
              <w:rPr>
                <w:rFonts w:ascii="Calibri" w:hAnsi="Calibri" w:cs="Calibri"/>
                <w:szCs w:val="24"/>
              </w:rPr>
              <w:t>Skupaj ur</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 realizacije</w:t>
            </w:r>
          </w:p>
        </w:tc>
      </w:tr>
      <w:tr w:rsidR="00371992" w:rsidRPr="000C48A5" w:rsidTr="00C85CED">
        <w:trPr>
          <w:jc w:val="center"/>
        </w:trPr>
        <w:tc>
          <w:tcPr>
            <w:tcW w:w="1984" w:type="dxa"/>
            <w:gridSpan w:val="2"/>
          </w:tcPr>
          <w:p w:rsidR="00371992" w:rsidRPr="000C48A5" w:rsidRDefault="00774874" w:rsidP="00C85CED">
            <w:pPr>
              <w:pStyle w:val="Telobesedila"/>
              <w:rPr>
                <w:rFonts w:ascii="Calibri" w:hAnsi="Calibri" w:cs="Calibri"/>
                <w:szCs w:val="24"/>
              </w:rPr>
            </w:pPr>
            <w:r w:rsidRPr="000C48A5">
              <w:rPr>
                <w:rFonts w:ascii="Calibri" w:hAnsi="Calibri" w:cs="Calibri"/>
                <w:szCs w:val="24"/>
              </w:rPr>
              <w:t>6</w:t>
            </w:r>
          </w:p>
        </w:tc>
        <w:tc>
          <w:tcPr>
            <w:tcW w:w="1878" w:type="dxa"/>
            <w:gridSpan w:val="2"/>
          </w:tcPr>
          <w:p w:rsidR="00371992" w:rsidRPr="000C48A5" w:rsidRDefault="00774874" w:rsidP="00C85CED">
            <w:pPr>
              <w:pStyle w:val="Telobesedila"/>
              <w:rPr>
                <w:rFonts w:ascii="Calibri" w:hAnsi="Calibri" w:cs="Calibri"/>
                <w:szCs w:val="24"/>
              </w:rPr>
            </w:pPr>
            <w:r w:rsidRPr="000C48A5">
              <w:rPr>
                <w:rFonts w:ascii="Calibri" w:hAnsi="Calibri" w:cs="Calibri"/>
                <w:szCs w:val="24"/>
              </w:rPr>
              <w:t>1</w:t>
            </w:r>
          </w:p>
        </w:tc>
        <w:tc>
          <w:tcPr>
            <w:tcW w:w="1843" w:type="dxa"/>
          </w:tcPr>
          <w:p w:rsidR="00371992" w:rsidRPr="000C48A5" w:rsidRDefault="00774874" w:rsidP="00C85CED">
            <w:pPr>
              <w:pStyle w:val="Telobesedila"/>
              <w:rPr>
                <w:rFonts w:ascii="Calibri" w:hAnsi="Calibri" w:cs="Calibri"/>
                <w:szCs w:val="24"/>
              </w:rPr>
            </w:pPr>
            <w:r w:rsidRPr="000C48A5">
              <w:rPr>
                <w:rFonts w:ascii="Calibri" w:hAnsi="Calibri" w:cs="Calibri"/>
                <w:szCs w:val="24"/>
              </w:rPr>
              <w:t>23</w:t>
            </w:r>
          </w:p>
        </w:tc>
        <w:tc>
          <w:tcPr>
            <w:tcW w:w="1945" w:type="dxa"/>
            <w:gridSpan w:val="3"/>
          </w:tcPr>
          <w:p w:rsidR="00371992" w:rsidRPr="000C48A5" w:rsidRDefault="00774874" w:rsidP="00D77589">
            <w:pPr>
              <w:pStyle w:val="Telobesedila"/>
              <w:rPr>
                <w:rFonts w:ascii="Calibri" w:hAnsi="Calibri" w:cs="Calibri"/>
                <w:szCs w:val="24"/>
              </w:rPr>
            </w:pPr>
            <w:r w:rsidRPr="000C48A5">
              <w:rPr>
                <w:rFonts w:ascii="Calibri" w:hAnsi="Calibri" w:cs="Calibri"/>
                <w:szCs w:val="24"/>
              </w:rPr>
              <w:t>65,71%</w:t>
            </w:r>
          </w:p>
        </w:tc>
      </w:tr>
    </w:tbl>
    <w:p w:rsidR="00371992" w:rsidRPr="000C48A5" w:rsidRDefault="00371992" w:rsidP="00371992">
      <w:pPr>
        <w:pStyle w:val="Telobesedila"/>
        <w:rPr>
          <w:rFonts w:ascii="Calibri" w:hAnsi="Calibri" w:cs="Calibri"/>
          <w:b/>
          <w:color w:val="FF0000"/>
          <w:szCs w:val="24"/>
        </w:rPr>
      </w:pPr>
    </w:p>
    <w:p w:rsidR="00371992" w:rsidRPr="000C48A5" w:rsidRDefault="00371992" w:rsidP="008F7216">
      <w:pPr>
        <w:pStyle w:val="Telobesedila"/>
        <w:numPr>
          <w:ilvl w:val="0"/>
          <w:numId w:val="5"/>
        </w:numPr>
        <w:rPr>
          <w:rFonts w:ascii="Calibri" w:hAnsi="Calibri" w:cs="Calibri"/>
          <w:b/>
          <w:szCs w:val="24"/>
        </w:rPr>
      </w:pPr>
      <w:r w:rsidRPr="000C48A5">
        <w:rPr>
          <w:rFonts w:ascii="Calibri" w:hAnsi="Calibri" w:cs="Calibri"/>
          <w:b/>
          <w:szCs w:val="24"/>
        </w:rPr>
        <w:t>Nadarjeni učenci</w:t>
      </w:r>
    </w:p>
    <w:p w:rsidR="00371992" w:rsidRPr="000C48A5" w:rsidRDefault="00371992" w:rsidP="00371992">
      <w:pPr>
        <w:pStyle w:val="Telobesedila"/>
        <w:ind w:left="360"/>
        <w:rPr>
          <w:rFonts w:ascii="Calibri" w:hAnsi="Calibri" w:cs="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909"/>
        <w:gridCol w:w="1909"/>
        <w:gridCol w:w="1327"/>
      </w:tblGrid>
      <w:tr w:rsidR="00371992" w:rsidRPr="000C48A5" w:rsidTr="00C85CED">
        <w:trPr>
          <w:jc w:val="center"/>
        </w:trPr>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učencev</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učiteljev, ki so izvajali DNU</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Skupaj ur</w:t>
            </w:r>
          </w:p>
        </w:tc>
        <w:tc>
          <w:tcPr>
            <w:tcW w:w="1327"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 realizacije</w:t>
            </w:r>
          </w:p>
        </w:tc>
      </w:tr>
      <w:tr w:rsidR="00371992" w:rsidRPr="000C48A5" w:rsidTr="00C85CED">
        <w:trPr>
          <w:jc w:val="center"/>
        </w:trPr>
        <w:tc>
          <w:tcPr>
            <w:tcW w:w="1909" w:type="dxa"/>
          </w:tcPr>
          <w:p w:rsidR="00371992" w:rsidRPr="000C48A5" w:rsidRDefault="004F3A1D" w:rsidP="00C85CED">
            <w:pPr>
              <w:pStyle w:val="Telobesedila"/>
              <w:rPr>
                <w:rFonts w:ascii="Calibri" w:hAnsi="Calibri" w:cs="Calibri"/>
                <w:szCs w:val="24"/>
              </w:rPr>
            </w:pPr>
            <w:r w:rsidRPr="000C48A5">
              <w:rPr>
                <w:rFonts w:ascii="Calibri" w:hAnsi="Calibri" w:cs="Calibri"/>
                <w:szCs w:val="24"/>
              </w:rPr>
              <w:t>94</w:t>
            </w:r>
          </w:p>
        </w:tc>
        <w:tc>
          <w:tcPr>
            <w:tcW w:w="1909" w:type="dxa"/>
          </w:tcPr>
          <w:p w:rsidR="00371992" w:rsidRPr="000C48A5" w:rsidRDefault="004F3A1D" w:rsidP="00C85CED">
            <w:pPr>
              <w:pStyle w:val="Telobesedila"/>
              <w:rPr>
                <w:rFonts w:ascii="Calibri" w:hAnsi="Calibri" w:cs="Calibri"/>
                <w:szCs w:val="24"/>
              </w:rPr>
            </w:pPr>
            <w:r w:rsidRPr="000C48A5">
              <w:rPr>
                <w:rFonts w:ascii="Calibri" w:hAnsi="Calibri" w:cs="Calibri"/>
                <w:szCs w:val="24"/>
              </w:rPr>
              <w:t>4</w:t>
            </w:r>
          </w:p>
        </w:tc>
        <w:tc>
          <w:tcPr>
            <w:tcW w:w="1909" w:type="dxa"/>
          </w:tcPr>
          <w:p w:rsidR="00371992" w:rsidRPr="000C48A5" w:rsidRDefault="004F3A1D" w:rsidP="00C85CED">
            <w:pPr>
              <w:pStyle w:val="Telobesedila"/>
              <w:rPr>
                <w:rFonts w:ascii="Calibri" w:hAnsi="Calibri" w:cs="Calibri"/>
                <w:szCs w:val="24"/>
              </w:rPr>
            </w:pPr>
            <w:r w:rsidRPr="000C48A5">
              <w:rPr>
                <w:rFonts w:ascii="Calibri" w:hAnsi="Calibri" w:cs="Calibri"/>
                <w:szCs w:val="24"/>
              </w:rPr>
              <w:t>175</w:t>
            </w:r>
          </w:p>
        </w:tc>
        <w:tc>
          <w:tcPr>
            <w:tcW w:w="1327" w:type="dxa"/>
          </w:tcPr>
          <w:p w:rsidR="00371992" w:rsidRPr="000C48A5" w:rsidRDefault="004F3A1D" w:rsidP="00F15D6D">
            <w:pPr>
              <w:pStyle w:val="Telobesedila"/>
              <w:rPr>
                <w:rFonts w:ascii="Calibri" w:hAnsi="Calibri" w:cs="Calibri"/>
                <w:szCs w:val="24"/>
              </w:rPr>
            </w:pPr>
            <w:r w:rsidRPr="000C48A5">
              <w:rPr>
                <w:rFonts w:ascii="Calibri" w:hAnsi="Calibri" w:cs="Calibri"/>
                <w:szCs w:val="24"/>
              </w:rPr>
              <w:t>88%</w:t>
            </w:r>
          </w:p>
        </w:tc>
      </w:tr>
    </w:tbl>
    <w:p w:rsidR="00371992" w:rsidRPr="000C48A5" w:rsidRDefault="00371992" w:rsidP="00371992">
      <w:pPr>
        <w:pStyle w:val="Telobesedila"/>
        <w:rPr>
          <w:rFonts w:ascii="Calibri" w:hAnsi="Calibri" w:cs="Calibri"/>
          <w:szCs w:val="24"/>
        </w:rPr>
      </w:pPr>
    </w:p>
    <w:p w:rsidR="00371992" w:rsidRPr="000C48A5" w:rsidRDefault="00371992" w:rsidP="008F7216">
      <w:pPr>
        <w:pStyle w:val="Telobesedila"/>
        <w:numPr>
          <w:ilvl w:val="0"/>
          <w:numId w:val="5"/>
        </w:numPr>
        <w:rPr>
          <w:rFonts w:ascii="Calibri" w:hAnsi="Calibri" w:cs="Calibri"/>
          <w:b/>
          <w:szCs w:val="24"/>
        </w:rPr>
      </w:pPr>
      <w:r w:rsidRPr="000C48A5">
        <w:rPr>
          <w:rFonts w:ascii="Calibri" w:hAnsi="Calibri" w:cs="Calibri"/>
          <w:b/>
          <w:szCs w:val="24"/>
        </w:rPr>
        <w:t>Učna pomoč za tujce – učenci, ki se prvo oz. drugo leto šolajo v Sloveniji</w:t>
      </w:r>
    </w:p>
    <w:p w:rsidR="00E04EEF" w:rsidRPr="000C48A5" w:rsidRDefault="00E04EEF" w:rsidP="008F7216">
      <w:pPr>
        <w:pStyle w:val="Telobesedila"/>
        <w:numPr>
          <w:ilvl w:val="0"/>
          <w:numId w:val="5"/>
        </w:numPr>
        <w:rPr>
          <w:rFonts w:ascii="Calibri" w:hAnsi="Calibri" w:cs="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909"/>
        <w:gridCol w:w="1909"/>
        <w:gridCol w:w="1909"/>
      </w:tblGrid>
      <w:tr w:rsidR="00371992" w:rsidRPr="000C48A5" w:rsidTr="00C85CED">
        <w:trPr>
          <w:trHeight w:val="618"/>
          <w:jc w:val="center"/>
        </w:trPr>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učencev</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Število učiteljev, ki so izvajali učno pomoč</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Skupaj ur</w:t>
            </w:r>
          </w:p>
        </w:tc>
        <w:tc>
          <w:tcPr>
            <w:tcW w:w="1909" w:type="dxa"/>
          </w:tcPr>
          <w:p w:rsidR="00371992" w:rsidRPr="000C48A5" w:rsidRDefault="00371992" w:rsidP="00C85CED">
            <w:pPr>
              <w:pStyle w:val="Telobesedila"/>
              <w:rPr>
                <w:rFonts w:ascii="Calibri" w:hAnsi="Calibri" w:cs="Calibri"/>
                <w:szCs w:val="24"/>
              </w:rPr>
            </w:pPr>
            <w:r w:rsidRPr="000C48A5">
              <w:rPr>
                <w:rFonts w:ascii="Calibri" w:hAnsi="Calibri" w:cs="Calibri"/>
                <w:szCs w:val="24"/>
              </w:rPr>
              <w:t>% realizacije</w:t>
            </w:r>
          </w:p>
        </w:tc>
      </w:tr>
      <w:tr w:rsidR="00371992" w:rsidRPr="000C48A5" w:rsidTr="00C85CED">
        <w:trPr>
          <w:trHeight w:val="248"/>
          <w:jc w:val="center"/>
        </w:trPr>
        <w:tc>
          <w:tcPr>
            <w:tcW w:w="1909" w:type="dxa"/>
          </w:tcPr>
          <w:p w:rsidR="00371992" w:rsidRPr="000C48A5" w:rsidRDefault="00E04EEF" w:rsidP="00C85CED">
            <w:pPr>
              <w:pStyle w:val="Telobesedila"/>
              <w:rPr>
                <w:rFonts w:ascii="Calibri" w:hAnsi="Calibri" w:cs="Calibri"/>
                <w:szCs w:val="24"/>
              </w:rPr>
            </w:pPr>
            <w:r w:rsidRPr="000C48A5">
              <w:rPr>
                <w:rFonts w:ascii="Calibri" w:hAnsi="Calibri" w:cs="Calibri"/>
                <w:szCs w:val="24"/>
              </w:rPr>
              <w:t>47</w:t>
            </w:r>
          </w:p>
        </w:tc>
        <w:tc>
          <w:tcPr>
            <w:tcW w:w="1909" w:type="dxa"/>
          </w:tcPr>
          <w:p w:rsidR="00371992" w:rsidRPr="000C48A5" w:rsidRDefault="00934407" w:rsidP="00C85CED">
            <w:pPr>
              <w:pStyle w:val="Telobesedila"/>
              <w:rPr>
                <w:rFonts w:ascii="Calibri" w:hAnsi="Calibri" w:cs="Calibri"/>
                <w:szCs w:val="24"/>
              </w:rPr>
            </w:pPr>
            <w:r w:rsidRPr="000C48A5">
              <w:rPr>
                <w:rFonts w:ascii="Calibri" w:hAnsi="Calibri" w:cs="Calibri"/>
                <w:szCs w:val="24"/>
              </w:rPr>
              <w:t>7</w:t>
            </w:r>
          </w:p>
        </w:tc>
        <w:tc>
          <w:tcPr>
            <w:tcW w:w="1909" w:type="dxa"/>
          </w:tcPr>
          <w:p w:rsidR="00371992" w:rsidRPr="000C48A5" w:rsidRDefault="004F3A1D" w:rsidP="00C85CED">
            <w:pPr>
              <w:pStyle w:val="Telobesedila"/>
              <w:rPr>
                <w:rFonts w:ascii="Calibri" w:hAnsi="Calibri" w:cs="Calibri"/>
                <w:szCs w:val="24"/>
              </w:rPr>
            </w:pPr>
            <w:r w:rsidRPr="000C48A5">
              <w:rPr>
                <w:rFonts w:ascii="Calibri" w:hAnsi="Calibri" w:cs="Calibri"/>
                <w:szCs w:val="24"/>
              </w:rPr>
              <w:t>188</w:t>
            </w:r>
          </w:p>
        </w:tc>
        <w:tc>
          <w:tcPr>
            <w:tcW w:w="1909" w:type="dxa"/>
          </w:tcPr>
          <w:p w:rsidR="00371992" w:rsidRPr="000C48A5" w:rsidRDefault="004F3A1D" w:rsidP="00C85CED">
            <w:pPr>
              <w:pStyle w:val="Telobesedila"/>
              <w:rPr>
                <w:rFonts w:ascii="Calibri" w:hAnsi="Calibri" w:cs="Calibri"/>
                <w:szCs w:val="24"/>
              </w:rPr>
            </w:pPr>
            <w:r w:rsidRPr="000C48A5">
              <w:rPr>
                <w:rFonts w:ascii="Calibri" w:hAnsi="Calibri" w:cs="Calibri"/>
                <w:szCs w:val="24"/>
              </w:rPr>
              <w:t>104%</w:t>
            </w:r>
          </w:p>
        </w:tc>
      </w:tr>
    </w:tbl>
    <w:p w:rsidR="00371992" w:rsidRPr="000C48A5" w:rsidRDefault="00371992" w:rsidP="00371992">
      <w:pPr>
        <w:pStyle w:val="Telobesedila"/>
        <w:rPr>
          <w:rFonts w:ascii="Calibri" w:hAnsi="Calibri" w:cs="Calibri"/>
          <w:color w:val="FF0000"/>
          <w:szCs w:val="24"/>
        </w:rPr>
      </w:pPr>
    </w:p>
    <w:p w:rsidR="00371992" w:rsidRPr="000C48A5" w:rsidRDefault="00371992" w:rsidP="00371992">
      <w:pPr>
        <w:pStyle w:val="Telobesedila"/>
        <w:rPr>
          <w:rFonts w:ascii="Calibri" w:hAnsi="Calibri" w:cs="Calibri"/>
          <w:color w:val="FF0000"/>
          <w:szCs w:val="24"/>
        </w:rPr>
      </w:pPr>
    </w:p>
    <w:p w:rsidR="00371992" w:rsidRPr="000C48A5" w:rsidRDefault="00717E57" w:rsidP="00371992">
      <w:pPr>
        <w:pStyle w:val="Naslov8"/>
        <w:numPr>
          <w:ilvl w:val="0"/>
          <w:numId w:val="0"/>
        </w:numPr>
        <w:rPr>
          <w:rFonts w:ascii="Calibri" w:hAnsi="Calibri" w:cs="Calibri"/>
          <w:color w:val="FF0000"/>
          <w:sz w:val="24"/>
          <w:szCs w:val="24"/>
        </w:rPr>
      </w:pPr>
      <w:r w:rsidRPr="000C48A5">
        <w:rPr>
          <w:rFonts w:ascii="Calibri" w:hAnsi="Calibri" w:cs="Calibri"/>
          <w:sz w:val="24"/>
          <w:szCs w:val="24"/>
        </w:rPr>
        <w:t>X</w:t>
      </w:r>
      <w:r w:rsidR="00371992" w:rsidRPr="000C48A5">
        <w:rPr>
          <w:rFonts w:ascii="Calibri" w:hAnsi="Calibri" w:cs="Calibri"/>
          <w:sz w:val="24"/>
          <w:szCs w:val="24"/>
        </w:rPr>
        <w:t>. SODELOVANJE Z ZUNANJIMI INSTITUCIJAMI</w:t>
      </w:r>
      <w:r w:rsidR="00D67565" w:rsidRPr="000C48A5">
        <w:rPr>
          <w:rFonts w:ascii="Calibri" w:hAnsi="Calibri" w:cs="Calibri"/>
          <w:sz w:val="24"/>
          <w:szCs w:val="24"/>
        </w:rPr>
        <w:t xml:space="preserve">   </w:t>
      </w:r>
    </w:p>
    <w:p w:rsidR="00371992" w:rsidRPr="000C48A5" w:rsidRDefault="00371992" w:rsidP="00371992">
      <w:pPr>
        <w:jc w:val="both"/>
        <w:rPr>
          <w:rFonts w:ascii="Calibri" w:hAnsi="Calibri" w:cs="Calibri"/>
          <w:sz w:val="24"/>
          <w:szCs w:val="24"/>
        </w:rPr>
      </w:pPr>
      <w:r w:rsidRPr="000C48A5">
        <w:rPr>
          <w:rFonts w:ascii="Calibri" w:hAnsi="Calibri" w:cs="Calibri"/>
          <w:sz w:val="24"/>
          <w:szCs w:val="24"/>
        </w:rPr>
        <w:t xml:space="preserve">  </w:t>
      </w:r>
    </w:p>
    <w:p w:rsidR="00B32DE0" w:rsidRPr="000C48A5" w:rsidRDefault="00B32DE0" w:rsidP="00371992">
      <w:pPr>
        <w:jc w:val="both"/>
        <w:rPr>
          <w:rFonts w:ascii="Calibri" w:hAnsi="Calibri" w:cs="Calibri"/>
          <w:sz w:val="24"/>
          <w:szCs w:val="24"/>
        </w:rPr>
      </w:pPr>
      <w:r w:rsidRPr="000C48A5">
        <w:rPr>
          <w:rFonts w:ascii="Calibri" w:hAnsi="Calibri" w:cs="Calibri"/>
          <w:sz w:val="24"/>
          <w:szCs w:val="24"/>
        </w:rPr>
        <w:t>Tudi v</w:t>
      </w:r>
      <w:r w:rsidR="00434910" w:rsidRPr="000C48A5">
        <w:rPr>
          <w:rFonts w:ascii="Calibri" w:hAnsi="Calibri" w:cs="Calibri"/>
          <w:sz w:val="24"/>
          <w:szCs w:val="24"/>
        </w:rPr>
        <w:t xml:space="preserve"> tem šolskem letu smo na šoli gostili tudi komisije za usmerjanje učencev s posebnimi potrebami, ki delujejo pod okriljem Zavoda RS za šolstvo.</w:t>
      </w:r>
      <w:r w:rsidR="000A0F67" w:rsidRPr="000C48A5">
        <w:rPr>
          <w:rFonts w:ascii="Calibri" w:hAnsi="Calibri" w:cs="Calibri"/>
          <w:sz w:val="24"/>
          <w:szCs w:val="24"/>
        </w:rPr>
        <w:t xml:space="preserve"> Na šoli smo avgusta gostili tudi učitelje osnovnih šol notranjsko-kraške regije na študijskih skupinah za predmetna področja zgodovine, geografije in domovinske kulture in etike,</w:t>
      </w:r>
      <w:r w:rsidR="003F41F2" w:rsidRPr="000C48A5">
        <w:rPr>
          <w:rFonts w:ascii="Calibri" w:hAnsi="Calibri" w:cs="Calibri"/>
          <w:sz w:val="24"/>
          <w:szCs w:val="24"/>
        </w:rPr>
        <w:t xml:space="preserve"> športa in glasbene umetnosti. </w:t>
      </w:r>
      <w:r w:rsidR="00371992" w:rsidRPr="000C48A5">
        <w:rPr>
          <w:rFonts w:ascii="Calibri" w:hAnsi="Calibri" w:cs="Calibri"/>
          <w:sz w:val="24"/>
          <w:szCs w:val="24"/>
        </w:rPr>
        <w:t>Šola je  zgledno sodelovala z Vrtcem Postojna, saj so se otroci, ki obiskujejo vrtec, udeleževali posameznih aktivnosti, ki smo jih pripravili na šoli.  Dobro smo sodelovali tudi z obema osnovnima šolama v občini, OŠ Prestranek in OŠ Mirosla</w:t>
      </w:r>
      <w:r w:rsidR="003F41F2" w:rsidRPr="000C48A5">
        <w:rPr>
          <w:rFonts w:ascii="Calibri" w:hAnsi="Calibri" w:cs="Calibri"/>
          <w:sz w:val="24"/>
          <w:szCs w:val="24"/>
        </w:rPr>
        <w:t>va Viharja, pa tudi OŠ Pivka. E</w:t>
      </w:r>
      <w:r w:rsidRPr="000C48A5">
        <w:rPr>
          <w:rFonts w:ascii="Calibri" w:hAnsi="Calibri" w:cs="Calibri"/>
          <w:sz w:val="24"/>
          <w:szCs w:val="24"/>
        </w:rPr>
        <w:t>na strokovna delavka</w:t>
      </w:r>
      <w:r w:rsidR="00371992" w:rsidRPr="000C48A5">
        <w:rPr>
          <w:rFonts w:ascii="Calibri" w:hAnsi="Calibri" w:cs="Calibri"/>
          <w:sz w:val="24"/>
          <w:szCs w:val="24"/>
        </w:rPr>
        <w:t xml:space="preserve"> </w:t>
      </w:r>
      <w:r w:rsidR="003F41F2" w:rsidRPr="000C48A5">
        <w:rPr>
          <w:rFonts w:ascii="Calibri" w:hAnsi="Calibri" w:cs="Calibri"/>
          <w:sz w:val="24"/>
          <w:szCs w:val="24"/>
        </w:rPr>
        <w:t xml:space="preserve">je učno obvezo dopolnjevala </w:t>
      </w:r>
      <w:r w:rsidR="00371992" w:rsidRPr="000C48A5">
        <w:rPr>
          <w:rFonts w:ascii="Calibri" w:hAnsi="Calibri" w:cs="Calibri"/>
          <w:sz w:val="24"/>
          <w:szCs w:val="24"/>
        </w:rPr>
        <w:t>na OŠ Miroslava Vilharja in ena na Šolskem centru Postojna. Kadrovska okrepitev je prišla iz Šolskega centra Postojna za poučeva</w:t>
      </w:r>
      <w:r w:rsidR="00B515A8" w:rsidRPr="000C48A5">
        <w:rPr>
          <w:rFonts w:ascii="Calibri" w:hAnsi="Calibri" w:cs="Calibri"/>
          <w:sz w:val="24"/>
          <w:szCs w:val="24"/>
        </w:rPr>
        <w:t>nje izbirnega predmeta nemščina</w:t>
      </w:r>
      <w:r w:rsidR="003F41F2" w:rsidRPr="000C48A5">
        <w:rPr>
          <w:rFonts w:ascii="Calibri" w:hAnsi="Calibri" w:cs="Calibri"/>
          <w:sz w:val="24"/>
          <w:szCs w:val="24"/>
        </w:rPr>
        <w:t xml:space="preserve">.  </w:t>
      </w:r>
      <w:r w:rsidR="00B515A8" w:rsidRPr="000C48A5">
        <w:rPr>
          <w:rFonts w:ascii="Calibri" w:hAnsi="Calibri" w:cs="Calibri"/>
          <w:sz w:val="24"/>
          <w:szCs w:val="24"/>
        </w:rPr>
        <w:t>Šola  in strokovni delavci zaradi izvajanja projektov SIMS sodeluje</w:t>
      </w:r>
      <w:r w:rsidRPr="000C48A5">
        <w:rPr>
          <w:rFonts w:ascii="Calibri" w:hAnsi="Calibri" w:cs="Calibri"/>
          <w:sz w:val="24"/>
          <w:szCs w:val="24"/>
        </w:rPr>
        <w:t>mo</w:t>
      </w:r>
      <w:r w:rsidR="00B515A8" w:rsidRPr="000C48A5">
        <w:rPr>
          <w:rFonts w:ascii="Calibri" w:hAnsi="Calibri" w:cs="Calibri"/>
          <w:sz w:val="24"/>
          <w:szCs w:val="24"/>
        </w:rPr>
        <w:t xml:space="preserve"> z ISA inštitutom in</w:t>
      </w:r>
      <w:r w:rsidRPr="000C48A5">
        <w:rPr>
          <w:rFonts w:ascii="Calibri" w:hAnsi="Calibri" w:cs="Calibri"/>
          <w:sz w:val="24"/>
          <w:szCs w:val="24"/>
        </w:rPr>
        <w:t xml:space="preserve"> Zavodom za šolstvo RS pri projektu POGUM.</w:t>
      </w:r>
    </w:p>
    <w:p w:rsidR="00371992" w:rsidRPr="000C48A5" w:rsidRDefault="00371992" w:rsidP="00371992">
      <w:pPr>
        <w:jc w:val="both"/>
        <w:rPr>
          <w:rFonts w:ascii="Calibri" w:hAnsi="Calibri" w:cs="Calibri"/>
          <w:sz w:val="24"/>
          <w:szCs w:val="24"/>
        </w:rPr>
      </w:pPr>
      <w:r w:rsidRPr="000C48A5">
        <w:rPr>
          <w:rFonts w:ascii="Calibri" w:hAnsi="Calibri" w:cs="Calibri"/>
          <w:sz w:val="24"/>
          <w:szCs w:val="24"/>
        </w:rPr>
        <w:lastRenderedPageBreak/>
        <w:t>Za uspešno lahko štejemo tudi naše  sodelovanje s Šolskim centrom Postojna</w:t>
      </w:r>
      <w:r w:rsidR="00ED714A" w:rsidRPr="000C48A5">
        <w:rPr>
          <w:rFonts w:ascii="Calibri" w:hAnsi="Calibri" w:cs="Calibri"/>
          <w:sz w:val="24"/>
          <w:szCs w:val="24"/>
        </w:rPr>
        <w:t xml:space="preserve"> na področju projekta SPIRIT Mladim se dogaja</w:t>
      </w:r>
      <w:r w:rsidRPr="000C48A5">
        <w:rPr>
          <w:rFonts w:ascii="Calibri" w:hAnsi="Calibri" w:cs="Calibri"/>
          <w:sz w:val="24"/>
          <w:szCs w:val="24"/>
        </w:rPr>
        <w:t xml:space="preserve"> ter Srednjo gozdarsko in lesarsko šolo. Z obema šolama sodelujemo predvsem pri poklicnem usmerjanju in predstavitvi poklicev bodočim srednješolcem in pripravi dni dejavnosti za naše učence. </w:t>
      </w:r>
      <w:r w:rsidR="003A0BB6" w:rsidRPr="000C48A5">
        <w:rPr>
          <w:rFonts w:ascii="Calibri" w:hAnsi="Calibri" w:cs="Calibri"/>
          <w:sz w:val="24"/>
          <w:szCs w:val="24"/>
        </w:rPr>
        <w:t xml:space="preserve"> </w:t>
      </w:r>
      <w:r w:rsidR="0069090C" w:rsidRPr="000C48A5">
        <w:rPr>
          <w:rFonts w:ascii="Calibri" w:hAnsi="Calibri" w:cs="Calibri"/>
          <w:sz w:val="24"/>
          <w:szCs w:val="24"/>
        </w:rPr>
        <w:t xml:space="preserve"> </w:t>
      </w:r>
      <w:r w:rsidRPr="000C48A5">
        <w:rPr>
          <w:rFonts w:ascii="Calibri" w:hAnsi="Calibri" w:cs="Calibri"/>
          <w:sz w:val="24"/>
          <w:szCs w:val="24"/>
        </w:rPr>
        <w:t xml:space="preserve">Zelo uspešno smo sodelovali tudi s Centrom za komunikacijo  sluha in govora iz Portoroža, ki  s svojimi strokovnimi delavci  izvaja za naše učence dodatno strokovno pomoč v skladu z odločbami o usmerjanju. </w:t>
      </w:r>
    </w:p>
    <w:p w:rsidR="003F41F2" w:rsidRPr="000C48A5" w:rsidRDefault="003F41F2" w:rsidP="00371992">
      <w:pPr>
        <w:jc w:val="both"/>
        <w:rPr>
          <w:rFonts w:ascii="Calibri" w:hAnsi="Calibri" w:cs="Calibri"/>
          <w:sz w:val="24"/>
          <w:szCs w:val="24"/>
        </w:rPr>
      </w:pPr>
    </w:p>
    <w:p w:rsidR="00371992" w:rsidRPr="000C48A5" w:rsidRDefault="00B32DE0" w:rsidP="00371992">
      <w:pPr>
        <w:jc w:val="both"/>
        <w:rPr>
          <w:rFonts w:ascii="Calibri" w:hAnsi="Calibri" w:cs="Calibri"/>
          <w:sz w:val="24"/>
          <w:szCs w:val="24"/>
        </w:rPr>
      </w:pPr>
      <w:r w:rsidRPr="000C48A5">
        <w:rPr>
          <w:rFonts w:ascii="Calibri" w:hAnsi="Calibri" w:cs="Calibri"/>
          <w:sz w:val="24"/>
          <w:szCs w:val="24"/>
        </w:rPr>
        <w:t xml:space="preserve">Šola je aktivno </w:t>
      </w:r>
      <w:r w:rsidR="00371992" w:rsidRPr="000C48A5">
        <w:rPr>
          <w:rFonts w:ascii="Calibri" w:hAnsi="Calibri" w:cs="Calibri"/>
          <w:sz w:val="24"/>
          <w:szCs w:val="24"/>
        </w:rPr>
        <w:t>sodeloval</w:t>
      </w:r>
      <w:r w:rsidRPr="000C48A5">
        <w:rPr>
          <w:rFonts w:ascii="Calibri" w:hAnsi="Calibri" w:cs="Calibri"/>
          <w:sz w:val="24"/>
          <w:szCs w:val="24"/>
        </w:rPr>
        <w:t>a</w:t>
      </w:r>
      <w:r w:rsidR="00371992" w:rsidRPr="000C48A5">
        <w:rPr>
          <w:rFonts w:ascii="Calibri" w:hAnsi="Calibri" w:cs="Calibri"/>
          <w:sz w:val="24"/>
          <w:szCs w:val="24"/>
        </w:rPr>
        <w:t xml:space="preserve"> s posameznimi društvi v občini Postojna: Društvom upokojencev Postojna,  Turističnim društvom Postojna, Rdečim križem Slovenije in Karitasom. Vključevali smo se v njihove akcije, kot so npr</w:t>
      </w:r>
      <w:r w:rsidR="00ED714A" w:rsidRPr="000C48A5">
        <w:rPr>
          <w:rFonts w:ascii="Calibri" w:hAnsi="Calibri" w:cs="Calibri"/>
          <w:sz w:val="24"/>
          <w:szCs w:val="24"/>
        </w:rPr>
        <w:t xml:space="preserve">. </w:t>
      </w:r>
      <w:r w:rsidR="00371992" w:rsidRPr="000C48A5">
        <w:rPr>
          <w:rFonts w:ascii="Calibri" w:hAnsi="Calibri" w:cs="Calibri"/>
          <w:sz w:val="24"/>
          <w:szCs w:val="24"/>
        </w:rPr>
        <w:t xml:space="preserve"> zbiralne akcije, tabore. Prav tako uspešno smo se vključevali v akcije Unicefa in Društva Bore</w:t>
      </w:r>
      <w:r w:rsidR="00F2148C" w:rsidRPr="000C48A5">
        <w:rPr>
          <w:rFonts w:ascii="Calibri" w:hAnsi="Calibri" w:cs="Calibri"/>
          <w:sz w:val="24"/>
          <w:szCs w:val="24"/>
        </w:rPr>
        <w:t>o in Društva PO-Pi</w:t>
      </w:r>
      <w:r w:rsidR="00371992" w:rsidRPr="000C48A5">
        <w:rPr>
          <w:rFonts w:ascii="Calibri" w:hAnsi="Calibri" w:cs="Calibri"/>
          <w:sz w:val="24"/>
          <w:szCs w:val="24"/>
        </w:rPr>
        <w:t xml:space="preserve"> ter Zavoda Znanje. </w:t>
      </w:r>
      <w:r w:rsidRPr="000C48A5">
        <w:rPr>
          <w:rFonts w:ascii="Calibri" w:hAnsi="Calibri" w:cs="Calibri"/>
          <w:sz w:val="24"/>
          <w:szCs w:val="24"/>
        </w:rPr>
        <w:t xml:space="preserve">Stalno je </w:t>
      </w:r>
      <w:r w:rsidR="00371992" w:rsidRPr="000C48A5">
        <w:rPr>
          <w:rFonts w:ascii="Calibri" w:hAnsi="Calibri" w:cs="Calibri"/>
          <w:sz w:val="24"/>
          <w:szCs w:val="24"/>
        </w:rPr>
        <w:t xml:space="preserve">sodelovanje s Centrom za socialno delo Postojna, kjer skupaj rešujemo različno problematiko, ki je povezana s socialnimi, učnimi in vedenjskimi težavami posameznih učencev oziroma reševanju socialnih stisk njihovih družin. Korektno smo  sodelovali tudi s predstavniki Policije Postojna, predvsem pri preventivnih akcijah varne vožnje, varne hoje v šolo in akcijah v prazničnih dneh ter projekt Policist Leon za učence 5. razreda. Zgledno je bilo tudi sodelovanje s Svetom za preventivo in varnost v cestnem prometu.  ki je za učence 1. razreda pripravil uvodno predstavitev varne hoje v šolo. </w:t>
      </w:r>
    </w:p>
    <w:p w:rsidR="00371992" w:rsidRPr="000C48A5" w:rsidRDefault="00371992" w:rsidP="00371992">
      <w:pPr>
        <w:jc w:val="both"/>
        <w:rPr>
          <w:rFonts w:ascii="Calibri" w:hAnsi="Calibri" w:cs="Calibri"/>
          <w:sz w:val="24"/>
          <w:szCs w:val="24"/>
        </w:rPr>
      </w:pPr>
    </w:p>
    <w:p w:rsidR="00371992" w:rsidRPr="000C48A5" w:rsidRDefault="00717E57" w:rsidP="00371992">
      <w:pPr>
        <w:pStyle w:val="Naslov7"/>
        <w:rPr>
          <w:rFonts w:ascii="Calibri" w:hAnsi="Calibri" w:cs="Calibri"/>
          <w:color w:val="FF0000"/>
          <w:sz w:val="24"/>
          <w:szCs w:val="24"/>
        </w:rPr>
      </w:pPr>
      <w:r w:rsidRPr="000C48A5">
        <w:rPr>
          <w:rFonts w:ascii="Calibri" w:hAnsi="Calibri" w:cs="Calibri"/>
          <w:sz w:val="24"/>
          <w:szCs w:val="24"/>
        </w:rPr>
        <w:t>XI</w:t>
      </w:r>
      <w:r w:rsidR="00371992" w:rsidRPr="000C48A5">
        <w:rPr>
          <w:rFonts w:ascii="Calibri" w:hAnsi="Calibri" w:cs="Calibri"/>
          <w:sz w:val="24"/>
          <w:szCs w:val="24"/>
        </w:rPr>
        <w:t>. INVESTICIJE IN NAKUP OPREME</w:t>
      </w:r>
      <w:r w:rsidR="00D67565" w:rsidRPr="000C48A5">
        <w:rPr>
          <w:rFonts w:ascii="Calibri" w:hAnsi="Calibri" w:cs="Calibri"/>
          <w:sz w:val="24"/>
          <w:szCs w:val="24"/>
        </w:rPr>
        <w:t xml:space="preserve">   </w:t>
      </w:r>
    </w:p>
    <w:p w:rsidR="00371992" w:rsidRPr="000C48A5" w:rsidRDefault="00371992" w:rsidP="00371992">
      <w:pPr>
        <w:rPr>
          <w:sz w:val="24"/>
          <w:szCs w:val="24"/>
        </w:rPr>
      </w:pPr>
    </w:p>
    <w:p w:rsidR="00E74668" w:rsidRPr="000C48A5" w:rsidRDefault="00E74668" w:rsidP="00E74668">
      <w:pPr>
        <w:spacing w:after="160" w:line="259" w:lineRule="auto"/>
        <w:jc w:val="both"/>
        <w:rPr>
          <w:rFonts w:asciiTheme="minorHAnsi" w:eastAsiaTheme="minorHAnsi" w:hAnsiTheme="minorHAnsi" w:cstheme="minorBidi"/>
          <w:sz w:val="24"/>
          <w:szCs w:val="24"/>
          <w:lang w:eastAsia="en-US"/>
        </w:rPr>
      </w:pPr>
      <w:r w:rsidRPr="000C48A5">
        <w:rPr>
          <w:rFonts w:asciiTheme="minorHAnsi" w:eastAsiaTheme="minorHAnsi" w:hAnsiTheme="minorHAnsi" w:cstheme="minorBidi"/>
          <w:sz w:val="24"/>
          <w:szCs w:val="24"/>
          <w:lang w:eastAsia="en-US"/>
        </w:rPr>
        <w:t>V šolskem letu 2019/2020 smo investirali v opremo:</w:t>
      </w:r>
    </w:p>
    <w:p w:rsidR="00E74668" w:rsidRPr="000C48A5" w:rsidRDefault="00E74668" w:rsidP="00E74668">
      <w:pPr>
        <w:numPr>
          <w:ilvl w:val="0"/>
          <w:numId w:val="47"/>
        </w:numPr>
        <w:spacing w:after="160" w:line="259" w:lineRule="auto"/>
        <w:contextualSpacing/>
        <w:jc w:val="both"/>
        <w:rPr>
          <w:rFonts w:asciiTheme="minorHAnsi" w:eastAsiaTheme="minorHAnsi" w:hAnsiTheme="minorHAnsi" w:cstheme="minorBidi"/>
          <w:sz w:val="24"/>
          <w:szCs w:val="24"/>
          <w:lang w:eastAsia="en-US"/>
        </w:rPr>
      </w:pPr>
      <w:r w:rsidRPr="000C48A5">
        <w:rPr>
          <w:rFonts w:asciiTheme="minorHAnsi" w:eastAsiaTheme="minorHAnsi" w:hAnsiTheme="minorHAnsi" w:cstheme="minorBidi"/>
          <w:sz w:val="24"/>
          <w:szCs w:val="24"/>
          <w:lang w:eastAsia="en-US"/>
        </w:rPr>
        <w:t xml:space="preserve">iz sredstev za materialne stroške, </w:t>
      </w:r>
    </w:p>
    <w:p w:rsidR="00E74668" w:rsidRPr="000C48A5" w:rsidRDefault="00E74668" w:rsidP="00E74668">
      <w:pPr>
        <w:numPr>
          <w:ilvl w:val="0"/>
          <w:numId w:val="47"/>
        </w:numPr>
        <w:spacing w:after="160" w:line="259" w:lineRule="auto"/>
        <w:contextualSpacing/>
        <w:jc w:val="both"/>
        <w:rPr>
          <w:rFonts w:asciiTheme="minorHAnsi" w:eastAsiaTheme="minorHAnsi" w:hAnsiTheme="minorHAnsi" w:cstheme="minorBidi"/>
          <w:sz w:val="24"/>
          <w:szCs w:val="24"/>
          <w:lang w:eastAsia="en-US"/>
        </w:rPr>
      </w:pPr>
      <w:r w:rsidRPr="000C48A5">
        <w:rPr>
          <w:rFonts w:asciiTheme="minorHAnsi" w:eastAsiaTheme="minorHAnsi" w:hAnsiTheme="minorHAnsi" w:cstheme="minorBidi"/>
          <w:sz w:val="24"/>
          <w:szCs w:val="24"/>
          <w:lang w:eastAsia="en-US"/>
        </w:rPr>
        <w:t>iz sredstev občinskega proračuna,</w:t>
      </w:r>
    </w:p>
    <w:p w:rsidR="00E74668" w:rsidRPr="000C48A5" w:rsidRDefault="00E74668" w:rsidP="00E74668">
      <w:pPr>
        <w:numPr>
          <w:ilvl w:val="0"/>
          <w:numId w:val="47"/>
        </w:numPr>
        <w:spacing w:after="160" w:line="259" w:lineRule="auto"/>
        <w:contextualSpacing/>
        <w:jc w:val="both"/>
        <w:rPr>
          <w:rFonts w:asciiTheme="minorHAnsi" w:eastAsiaTheme="minorHAnsi" w:hAnsiTheme="minorHAnsi" w:cstheme="minorBidi"/>
          <w:sz w:val="24"/>
          <w:szCs w:val="24"/>
          <w:lang w:eastAsia="en-US"/>
        </w:rPr>
      </w:pPr>
      <w:r w:rsidRPr="000C48A5">
        <w:rPr>
          <w:rFonts w:asciiTheme="minorHAnsi" w:eastAsiaTheme="minorHAnsi" w:hAnsiTheme="minorHAnsi" w:cstheme="minorBidi"/>
          <w:sz w:val="24"/>
          <w:szCs w:val="24"/>
          <w:lang w:eastAsia="en-US"/>
        </w:rPr>
        <w:t>iz projekta SIO 2020,</w:t>
      </w:r>
    </w:p>
    <w:p w:rsidR="00E74668" w:rsidRPr="000C48A5" w:rsidRDefault="00E74668" w:rsidP="00E74668">
      <w:pPr>
        <w:numPr>
          <w:ilvl w:val="0"/>
          <w:numId w:val="47"/>
        </w:numPr>
        <w:spacing w:after="160" w:line="259" w:lineRule="auto"/>
        <w:contextualSpacing/>
        <w:jc w:val="both"/>
        <w:rPr>
          <w:rFonts w:asciiTheme="minorHAnsi" w:eastAsiaTheme="minorHAnsi" w:hAnsiTheme="minorHAnsi" w:cstheme="minorBidi"/>
          <w:sz w:val="24"/>
          <w:szCs w:val="24"/>
          <w:lang w:eastAsia="en-US"/>
        </w:rPr>
      </w:pPr>
      <w:r w:rsidRPr="000C48A5">
        <w:rPr>
          <w:rFonts w:asciiTheme="minorHAnsi" w:eastAsiaTheme="minorHAnsi" w:hAnsiTheme="minorHAnsi" w:cstheme="minorBidi"/>
          <w:sz w:val="24"/>
          <w:szCs w:val="24"/>
          <w:lang w:eastAsia="en-US"/>
        </w:rPr>
        <w:t>iz sredstev šolskega sklada.</w:t>
      </w:r>
    </w:p>
    <w:p w:rsidR="00E74668" w:rsidRPr="000C48A5" w:rsidRDefault="00E74668" w:rsidP="00E74668">
      <w:pPr>
        <w:spacing w:after="160" w:line="259" w:lineRule="auto"/>
        <w:jc w:val="both"/>
        <w:rPr>
          <w:rFonts w:asciiTheme="minorHAnsi" w:eastAsiaTheme="minorHAnsi" w:hAnsiTheme="minorHAnsi" w:cstheme="minorBidi"/>
          <w:sz w:val="24"/>
          <w:szCs w:val="24"/>
          <w:lang w:eastAsia="en-US"/>
        </w:rPr>
      </w:pPr>
      <w:r w:rsidRPr="000C48A5">
        <w:rPr>
          <w:rFonts w:asciiTheme="minorHAnsi" w:eastAsiaTheme="minorHAnsi" w:hAnsiTheme="minorHAnsi" w:cstheme="minorBidi"/>
          <w:sz w:val="24"/>
          <w:szCs w:val="24"/>
          <w:lang w:eastAsia="en-US"/>
        </w:rPr>
        <w:t>Iz sredstev za kritje materialnih stroškov smo nabavili tri ročne čitalce črtne kode za izvajanje knjižnične dejavnosti na podružnicah, ter dve beli šolski tabli ter omaro za učilnico.</w:t>
      </w:r>
    </w:p>
    <w:p w:rsidR="00E74668" w:rsidRPr="000C48A5" w:rsidRDefault="00E74668" w:rsidP="00E74668">
      <w:pPr>
        <w:spacing w:after="160" w:line="259" w:lineRule="auto"/>
        <w:jc w:val="both"/>
        <w:rPr>
          <w:rFonts w:asciiTheme="minorHAnsi" w:eastAsiaTheme="minorHAnsi" w:hAnsiTheme="minorHAnsi" w:cstheme="minorBidi"/>
          <w:sz w:val="24"/>
          <w:szCs w:val="24"/>
          <w:lang w:eastAsia="en-US"/>
        </w:rPr>
      </w:pPr>
      <w:r w:rsidRPr="000C48A5">
        <w:rPr>
          <w:rFonts w:asciiTheme="minorHAnsi" w:eastAsiaTheme="minorHAnsi" w:hAnsiTheme="minorHAnsi" w:cstheme="minorBidi"/>
          <w:sz w:val="24"/>
          <w:szCs w:val="24"/>
          <w:lang w:eastAsia="en-US"/>
        </w:rPr>
        <w:t>Iz sredstev občinske proračuna (dodatna sredstva) smo nabavili manjkajoče garderobne omarice KIT art G.O.180.56.86 za centralno šolo. Za podružnico Studeno smo nabavili opremo za učilnice  v vrednosti 4.125,37, ter lesene dele opreme za kuhinjo v vrednosti 1.376,16€.</w:t>
      </w:r>
    </w:p>
    <w:p w:rsidR="00E74668" w:rsidRPr="000C48A5" w:rsidRDefault="00E74668" w:rsidP="00E74668">
      <w:pPr>
        <w:spacing w:after="160" w:line="259" w:lineRule="auto"/>
        <w:jc w:val="both"/>
        <w:rPr>
          <w:rFonts w:asciiTheme="minorHAnsi" w:eastAsiaTheme="minorHAnsi" w:hAnsiTheme="minorHAnsi" w:cstheme="minorBidi"/>
          <w:sz w:val="24"/>
          <w:szCs w:val="24"/>
          <w:lang w:eastAsia="en-US"/>
        </w:rPr>
      </w:pPr>
      <w:r w:rsidRPr="000C48A5">
        <w:rPr>
          <w:rFonts w:asciiTheme="minorHAnsi" w:eastAsiaTheme="minorHAnsi" w:hAnsiTheme="minorHAnsi" w:cstheme="minorBidi"/>
          <w:sz w:val="24"/>
          <w:szCs w:val="24"/>
          <w:lang w:eastAsia="en-US"/>
        </w:rPr>
        <w:t xml:space="preserve">Iz sredstev projekta SIO 2020 , ki ga v višini 50% vrednosti financira Občina Postojna smo v skladu z razpisom prejeli: Apple iPad 9,7  32.6B Space gray (wifi)  </w:t>
      </w:r>
      <w:r w:rsidRPr="000C48A5">
        <w:rPr>
          <w:rFonts w:asciiTheme="minorHAnsi" w:eastAsiaTheme="minorHAnsi" w:hAnsiTheme="minorHAnsi" w:cstheme="minorBidi"/>
          <w:b/>
          <w:sz w:val="24"/>
          <w:szCs w:val="24"/>
          <w:lang w:eastAsia="en-US"/>
        </w:rPr>
        <w:t>6 kosov</w:t>
      </w:r>
      <w:r w:rsidRPr="000C48A5">
        <w:rPr>
          <w:rFonts w:asciiTheme="minorHAnsi" w:eastAsiaTheme="minorHAnsi" w:hAnsiTheme="minorHAnsi" w:cstheme="minorBidi"/>
          <w:sz w:val="24"/>
          <w:szCs w:val="24"/>
          <w:lang w:eastAsia="en-US"/>
        </w:rPr>
        <w:t xml:space="preserve">, tablični računalnik Lenovo D330  </w:t>
      </w:r>
      <w:r w:rsidRPr="000C48A5">
        <w:rPr>
          <w:rFonts w:asciiTheme="minorHAnsi" w:eastAsiaTheme="minorHAnsi" w:hAnsiTheme="minorHAnsi" w:cstheme="minorBidi"/>
          <w:b/>
          <w:sz w:val="24"/>
          <w:szCs w:val="24"/>
          <w:lang w:eastAsia="en-US"/>
        </w:rPr>
        <w:t>2 kosa</w:t>
      </w:r>
      <w:r w:rsidRPr="000C48A5">
        <w:rPr>
          <w:rFonts w:asciiTheme="minorHAnsi" w:eastAsiaTheme="minorHAnsi" w:hAnsiTheme="minorHAnsi" w:cstheme="minorBidi"/>
          <w:sz w:val="24"/>
          <w:szCs w:val="24"/>
          <w:lang w:eastAsia="en-US"/>
        </w:rPr>
        <w:t xml:space="preserve">, projektor vieWsonic LCDxGA    </w:t>
      </w:r>
      <w:r w:rsidRPr="000C48A5">
        <w:rPr>
          <w:rFonts w:asciiTheme="minorHAnsi" w:eastAsiaTheme="minorHAnsi" w:hAnsiTheme="minorHAnsi" w:cstheme="minorBidi"/>
          <w:b/>
          <w:sz w:val="24"/>
          <w:szCs w:val="24"/>
          <w:lang w:eastAsia="en-US"/>
        </w:rPr>
        <w:t>3 kose</w:t>
      </w:r>
      <w:r w:rsidRPr="000C48A5">
        <w:rPr>
          <w:rFonts w:asciiTheme="minorHAnsi" w:eastAsiaTheme="minorHAnsi" w:hAnsiTheme="minorHAnsi" w:cstheme="minorBidi"/>
          <w:sz w:val="24"/>
          <w:szCs w:val="24"/>
          <w:lang w:eastAsia="en-US"/>
        </w:rPr>
        <w:t xml:space="preserve">   , projektor Epson EB-U42 2 kosa, projektor Epson tip 20 FULL HD EB-u42 </w:t>
      </w:r>
      <w:r w:rsidRPr="000C48A5">
        <w:rPr>
          <w:rFonts w:asciiTheme="minorHAnsi" w:eastAsiaTheme="minorHAnsi" w:hAnsiTheme="minorHAnsi" w:cstheme="minorBidi"/>
          <w:b/>
          <w:sz w:val="24"/>
          <w:szCs w:val="24"/>
          <w:lang w:eastAsia="en-US"/>
        </w:rPr>
        <w:t>1 kos</w:t>
      </w:r>
      <w:r w:rsidRPr="000C48A5">
        <w:rPr>
          <w:rFonts w:asciiTheme="minorHAnsi" w:eastAsiaTheme="minorHAnsi" w:hAnsiTheme="minorHAnsi" w:cstheme="minorBidi"/>
          <w:sz w:val="24"/>
          <w:szCs w:val="24"/>
          <w:lang w:eastAsia="en-US"/>
        </w:rPr>
        <w:t xml:space="preserve">, projektor Viewsonic LCD WXGA </w:t>
      </w:r>
      <w:r w:rsidRPr="000C48A5">
        <w:rPr>
          <w:rFonts w:asciiTheme="minorHAnsi" w:eastAsiaTheme="minorHAnsi" w:hAnsiTheme="minorHAnsi" w:cstheme="minorBidi"/>
          <w:b/>
          <w:sz w:val="24"/>
          <w:szCs w:val="24"/>
          <w:lang w:eastAsia="en-US"/>
        </w:rPr>
        <w:t>3 kose</w:t>
      </w:r>
      <w:r w:rsidRPr="000C48A5">
        <w:rPr>
          <w:rFonts w:asciiTheme="minorHAnsi" w:eastAsiaTheme="minorHAnsi" w:hAnsiTheme="minorHAnsi" w:cstheme="minorBidi"/>
          <w:sz w:val="24"/>
          <w:szCs w:val="24"/>
          <w:lang w:eastAsia="en-US"/>
        </w:rPr>
        <w:t xml:space="preserve">    , računalnik DELL Optiplex 3070 Inzel </w:t>
      </w:r>
      <w:r w:rsidRPr="000C48A5">
        <w:rPr>
          <w:rFonts w:asciiTheme="minorHAnsi" w:eastAsiaTheme="minorHAnsi" w:hAnsiTheme="minorHAnsi" w:cstheme="minorBidi"/>
          <w:b/>
          <w:sz w:val="24"/>
          <w:szCs w:val="24"/>
          <w:lang w:eastAsia="en-US"/>
        </w:rPr>
        <w:t>5 kosov</w:t>
      </w:r>
      <w:r w:rsidRPr="000C48A5">
        <w:rPr>
          <w:rFonts w:asciiTheme="minorHAnsi" w:eastAsiaTheme="minorHAnsi" w:hAnsiTheme="minorHAnsi" w:cstheme="minorBidi"/>
          <w:sz w:val="24"/>
          <w:szCs w:val="24"/>
          <w:lang w:eastAsia="en-US"/>
        </w:rPr>
        <w:t xml:space="preserve">,  računalnik PC PCPLUS SCHOOL RYZEN </w:t>
      </w:r>
      <w:r w:rsidRPr="000C48A5">
        <w:rPr>
          <w:rFonts w:asciiTheme="minorHAnsi" w:eastAsiaTheme="minorHAnsi" w:hAnsiTheme="minorHAnsi" w:cstheme="minorBidi"/>
          <w:b/>
          <w:sz w:val="24"/>
          <w:szCs w:val="24"/>
          <w:lang w:eastAsia="en-US"/>
        </w:rPr>
        <w:t xml:space="preserve">10 kosov, </w:t>
      </w:r>
      <w:r w:rsidRPr="000C48A5">
        <w:rPr>
          <w:rFonts w:asciiTheme="minorHAnsi" w:eastAsiaTheme="minorHAnsi" w:hAnsiTheme="minorHAnsi" w:cstheme="minorBidi"/>
          <w:sz w:val="24"/>
          <w:szCs w:val="24"/>
          <w:lang w:eastAsia="en-US"/>
        </w:rPr>
        <w:t xml:space="preserve"> monitor DELL U2719D z zvočniki </w:t>
      </w:r>
      <w:r w:rsidRPr="000C48A5">
        <w:rPr>
          <w:rFonts w:asciiTheme="minorHAnsi" w:eastAsiaTheme="minorHAnsi" w:hAnsiTheme="minorHAnsi" w:cstheme="minorBidi"/>
          <w:b/>
          <w:sz w:val="24"/>
          <w:szCs w:val="24"/>
          <w:lang w:eastAsia="en-US"/>
        </w:rPr>
        <w:t>6 kosov</w:t>
      </w:r>
      <w:r w:rsidRPr="000C48A5">
        <w:rPr>
          <w:rFonts w:asciiTheme="minorHAnsi" w:eastAsiaTheme="minorHAnsi" w:hAnsiTheme="minorHAnsi" w:cstheme="minorBidi"/>
          <w:sz w:val="24"/>
          <w:szCs w:val="24"/>
          <w:lang w:eastAsia="en-US"/>
        </w:rPr>
        <w:t xml:space="preserve">,  monitor DELL P2219H </w:t>
      </w:r>
      <w:r w:rsidRPr="000C48A5">
        <w:rPr>
          <w:rFonts w:asciiTheme="minorHAnsi" w:eastAsiaTheme="minorHAnsi" w:hAnsiTheme="minorHAnsi" w:cstheme="minorBidi"/>
          <w:b/>
          <w:sz w:val="24"/>
          <w:szCs w:val="24"/>
          <w:lang w:eastAsia="en-US"/>
        </w:rPr>
        <w:t>4 kose</w:t>
      </w:r>
      <w:r w:rsidRPr="000C48A5">
        <w:rPr>
          <w:rFonts w:asciiTheme="minorHAnsi" w:eastAsiaTheme="minorHAnsi" w:hAnsiTheme="minorHAnsi" w:cstheme="minorBidi"/>
          <w:sz w:val="24"/>
          <w:szCs w:val="24"/>
          <w:lang w:eastAsia="en-US"/>
        </w:rPr>
        <w:t>.</w:t>
      </w:r>
    </w:p>
    <w:p w:rsidR="00E74668" w:rsidRPr="000C48A5" w:rsidRDefault="00E74668" w:rsidP="00E74668">
      <w:pPr>
        <w:spacing w:after="160" w:line="480" w:lineRule="auto"/>
        <w:jc w:val="both"/>
        <w:rPr>
          <w:rFonts w:asciiTheme="minorHAnsi" w:eastAsiaTheme="minorHAnsi" w:hAnsiTheme="minorHAnsi" w:cstheme="minorBidi"/>
          <w:sz w:val="24"/>
          <w:szCs w:val="24"/>
          <w:lang w:eastAsia="en-US"/>
        </w:rPr>
      </w:pPr>
      <w:r w:rsidRPr="000C48A5">
        <w:rPr>
          <w:rFonts w:asciiTheme="minorHAnsi" w:eastAsiaTheme="minorHAnsi" w:hAnsiTheme="minorHAnsi" w:cstheme="minorBidi"/>
          <w:sz w:val="24"/>
          <w:szCs w:val="24"/>
          <w:lang w:eastAsia="en-US"/>
        </w:rPr>
        <w:t>Sredstva šolskega sklada pa smo namenili za nakup didaktičnih pripomočkov predvsem za otroke s posebnimi potrebami.</w:t>
      </w:r>
    </w:p>
    <w:p w:rsidR="00371992" w:rsidRPr="000C48A5" w:rsidRDefault="00717E57" w:rsidP="00371992">
      <w:pPr>
        <w:pStyle w:val="Naslov8"/>
        <w:numPr>
          <w:ilvl w:val="0"/>
          <w:numId w:val="0"/>
        </w:numPr>
        <w:rPr>
          <w:rFonts w:ascii="Calibri" w:hAnsi="Calibri" w:cs="Calibri"/>
          <w:sz w:val="24"/>
          <w:szCs w:val="24"/>
        </w:rPr>
      </w:pPr>
      <w:r w:rsidRPr="000C48A5">
        <w:rPr>
          <w:rFonts w:ascii="Calibri" w:hAnsi="Calibri" w:cs="Calibri"/>
          <w:sz w:val="24"/>
          <w:szCs w:val="24"/>
        </w:rPr>
        <w:t>XII</w:t>
      </w:r>
      <w:r w:rsidR="00371992" w:rsidRPr="000C48A5">
        <w:rPr>
          <w:rFonts w:ascii="Calibri" w:hAnsi="Calibri" w:cs="Calibri"/>
          <w:sz w:val="24"/>
          <w:szCs w:val="24"/>
        </w:rPr>
        <w:t xml:space="preserve">. POROČILO O DELU ŠOLSKE SVETOVALNE SLUŽBE </w:t>
      </w:r>
    </w:p>
    <w:p w:rsidR="004A2D83" w:rsidRPr="000C48A5" w:rsidRDefault="004A2D83" w:rsidP="004A2D83">
      <w:pPr>
        <w:rPr>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lastRenderedPageBreak/>
        <w:t>Delo šolske svetovalne službe je potekalo po letnem delovnem načrtu. Program sva izvajali šolska pedagoginja in psihologinja v obsegu 1,80 delavca. Šolska psihologinja je izvajala dodatno strokovno pomoč 3 učencem v obsegu 5 ur.</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Obe delavki sva občasno nadomeščali odsotne učitelje pri pouku in ostalih dejavnostih. Veliko časa je bilo namenjenega izvajanju vzgojnega načrta, reševanju sprotnih aktualnih zadev ter obravnavi učencev priseljencev.</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V letošnjem šol. letu je potekalo v času epidemije covid-19 delo na daljavo. V tem času je šolska svetovalna služba izvedla aktivnosti na področju vzpostavljanja stikov in nudenja različnih oblik pomoči učencem in njihovim družinam. Nudili smo podporo tudi učiteljem pri vzpostavljanju poučevanja na daljavo. Vzpostavili smo spletno stran šolske svetovalne službe in spletno učilnico, kjer se je redno objavljalo gradiva za pomoč učencem s posebnimi potrebami in učencem priseljencem. Izveden je bil anketni vprašalnik z namenom pridobivanja povratnih informacij o zahtevnosti, obsegu in razumevanju posredovanih nalog ter sodelovanju s šolo v času poučevanja na daljavo. Tudi v času dela na daljavo smo vzpostavljali stike z zunanjimi institucijami, predvsem za potrebe individualnih obravnav učencev, družin ter pri postopkih vpisa bodočih prvošolčkov ter mladostnikov brez spremstva.</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b/>
          <w:sz w:val="24"/>
          <w:szCs w:val="24"/>
        </w:rPr>
      </w:pPr>
      <w:r w:rsidRPr="000C48A5">
        <w:rPr>
          <w:rFonts w:asciiTheme="minorHAnsi" w:hAnsiTheme="minorHAnsi" w:cstheme="minorHAnsi"/>
          <w:b/>
          <w:sz w:val="24"/>
          <w:szCs w:val="24"/>
        </w:rPr>
        <w:t>Uresničevanje načrta na posameznih področjih dela ŠSS:</w:t>
      </w:r>
    </w:p>
    <w:p w:rsidR="004A2D83" w:rsidRPr="000C48A5" w:rsidRDefault="004A2D83" w:rsidP="00717E57">
      <w:pPr>
        <w:keepNext/>
        <w:spacing w:line="360" w:lineRule="auto"/>
        <w:jc w:val="both"/>
        <w:outlineLvl w:val="1"/>
        <w:rPr>
          <w:rFonts w:asciiTheme="minorHAnsi" w:hAnsiTheme="minorHAnsi" w:cstheme="minorHAnsi"/>
          <w:b/>
          <w:sz w:val="24"/>
          <w:szCs w:val="24"/>
        </w:rPr>
      </w:pPr>
    </w:p>
    <w:p w:rsidR="004A2D83" w:rsidRPr="000C48A5" w:rsidRDefault="004A2D83" w:rsidP="00717E57">
      <w:pPr>
        <w:keepNext/>
        <w:spacing w:line="360" w:lineRule="auto"/>
        <w:jc w:val="both"/>
        <w:outlineLvl w:val="1"/>
        <w:rPr>
          <w:rFonts w:asciiTheme="minorHAnsi" w:hAnsiTheme="minorHAnsi" w:cstheme="minorHAnsi"/>
          <w:b/>
          <w:sz w:val="24"/>
          <w:szCs w:val="24"/>
        </w:rPr>
      </w:pPr>
      <w:r w:rsidRPr="000C48A5">
        <w:rPr>
          <w:rFonts w:asciiTheme="minorHAnsi" w:hAnsiTheme="minorHAnsi" w:cstheme="minorHAnsi"/>
          <w:b/>
          <w:sz w:val="24"/>
          <w:szCs w:val="24"/>
        </w:rPr>
        <w:t>Telesni, osebni in socialni razvoj</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Celo leto je potekalo intenzivno delo z učenci s posebnimi potrebami-evidentiranje, spremljanje, priprava izvirnih delovnih projektov pomoči, sestanki strokovnih skupin za izvajanje in spremljanje IPD, priprava programov ID, oblikovanje poročil, sodelovanje s starši, z zunanjimi institucijami - v skladu z zakonodajo.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V septembru je šolska svetovalna služba na sestankih oddelčnih učiteljskih zborov predstavila specifike otrok s posebnimi potrebami, število odločb prilagoditve in načini izvajanja. Pripravile smo tudi seznam prilagoditev in učencev, ki je bil učiteljem na voljo kot pomoč pri pripravi pisnih preizkusov znanj. Vseh otrok z odločbo o usmeritvi je bilo v letošnjem šolskem letu 47.</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V postopku usmerjanja otrok s posebnimi potrebami je še 6 učencev in učenk.  Šolska psihologinja in pedagoginja sta izvajali učni kontinum v manjših skupinah ali individualno od 1. do 7. razreda ter občasno tudi na predmetni stopnji. Kontinum je bil namenjen podrobnemu </w:t>
      </w:r>
      <w:r w:rsidRPr="000C48A5">
        <w:rPr>
          <w:rFonts w:asciiTheme="minorHAnsi" w:hAnsiTheme="minorHAnsi" w:cstheme="minorHAnsi"/>
          <w:sz w:val="24"/>
          <w:szCs w:val="24"/>
        </w:rPr>
        <w:lastRenderedPageBreak/>
        <w:t>spremljanju otrok z učnimi primanjkljaji. Šolska psihologinja je izvajala kontinuum za učenca 5. b razreda, ki je imel težave s prihajanjem v šolo, redno smo sodelovanje je potekalo s starši in počasi so se težave umirile.</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Šolska psihologinja je  testirala učence za namen pomoči in svetovanja, in sicer s testi WISC (test sposobnosti) – 3 učence in d2 – test pozornosti – 1 učenca ter SPM – 1 učenec in Bender - 1 učenec.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Opravljenih je bilo veliko svetovalnih razgovorov z učitelji,  učenci in s starši ob čustvenih, vedenjskih in učnih težavah. Ves čas je potekalo intenzivno sodelovanje z: </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Zavodom RS za šolstvo,</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komisijami za usmerjanje otrok s posebnimi potrebami,</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Svetovalnim centrom iz Ljubljane,</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Centrom za mentalno zdravje iz Nove Gorice,</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Centrom za duševno in mentalno zdravje otrok in mladostnikov iz ZD Postojna,</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spec. pedag. iz Centra za izven bolnišnično psihiatrijo Ljubljana,</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Mobilno službo SS Postojna pod okriljem Vzgojnega zavoda Planina - Vzpon,</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starši za postopke usmerjanja. </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Poleg tega je potekalo delo z </w:t>
      </w:r>
      <w:r w:rsidRPr="000C48A5">
        <w:rPr>
          <w:rFonts w:asciiTheme="minorHAnsi" w:hAnsiTheme="minorHAnsi" w:cstheme="minorHAnsi"/>
          <w:b/>
          <w:sz w:val="24"/>
          <w:szCs w:val="24"/>
        </w:rPr>
        <w:t>47</w:t>
      </w:r>
      <w:r w:rsidRPr="000C48A5">
        <w:rPr>
          <w:rFonts w:asciiTheme="minorHAnsi" w:hAnsiTheme="minorHAnsi" w:cstheme="minorHAnsi"/>
          <w:sz w:val="24"/>
          <w:szCs w:val="24"/>
        </w:rPr>
        <w:t xml:space="preserve"> učenci, ki imajo status priseljenca v 7-ih skupinah. Od tega je bilo </w:t>
      </w:r>
      <w:r w:rsidRPr="000C48A5">
        <w:rPr>
          <w:rFonts w:asciiTheme="minorHAnsi" w:hAnsiTheme="minorHAnsi" w:cstheme="minorHAnsi"/>
          <w:b/>
          <w:sz w:val="24"/>
          <w:szCs w:val="24"/>
        </w:rPr>
        <w:t>32</w:t>
      </w:r>
      <w:r w:rsidRPr="000C48A5">
        <w:rPr>
          <w:rFonts w:asciiTheme="minorHAnsi" w:hAnsiTheme="minorHAnsi" w:cstheme="minorHAnsi"/>
          <w:sz w:val="24"/>
          <w:szCs w:val="24"/>
        </w:rPr>
        <w:t xml:space="preserve"> učencev, ki se v Sloveniji šolajo prvo leto ter </w:t>
      </w:r>
      <w:r w:rsidRPr="000C48A5">
        <w:rPr>
          <w:rFonts w:asciiTheme="minorHAnsi" w:hAnsiTheme="minorHAnsi" w:cstheme="minorHAnsi"/>
          <w:b/>
          <w:sz w:val="24"/>
          <w:szCs w:val="24"/>
        </w:rPr>
        <w:t>15</w:t>
      </w:r>
      <w:r w:rsidRPr="000C48A5">
        <w:rPr>
          <w:rFonts w:asciiTheme="minorHAnsi" w:hAnsiTheme="minorHAnsi" w:cstheme="minorHAnsi"/>
          <w:sz w:val="24"/>
          <w:szCs w:val="24"/>
        </w:rPr>
        <w:t xml:space="preserve"> učencev priseljenci, ki se v Sloveniji šolajo drugo leto. Poleg tega jim je bila nudena učna pomoč v okviru svetovalne službe, ki sta jo izvajali psihologinja in pedagogi</w:t>
      </w:r>
      <w:r w:rsidR="00717E57" w:rsidRPr="000C48A5">
        <w:rPr>
          <w:rFonts w:asciiTheme="minorHAnsi" w:hAnsiTheme="minorHAnsi" w:cstheme="minorHAnsi"/>
          <w:sz w:val="24"/>
          <w:szCs w:val="24"/>
        </w:rPr>
        <w:t>nja v dogovoru z multiplikatorjem</w:t>
      </w:r>
      <w:r w:rsidRPr="000C48A5">
        <w:rPr>
          <w:rFonts w:asciiTheme="minorHAnsi" w:hAnsiTheme="minorHAnsi" w:cstheme="minorHAnsi"/>
          <w:sz w:val="24"/>
          <w:szCs w:val="24"/>
        </w:rPr>
        <w:t xml:space="preserve"> in učitelji. Sprva kot učna pomoč pri učenju jezika, kasneje kot pomoč pri učenju in priprava na ocenjevanje znanja.</w:t>
      </w:r>
    </w:p>
    <w:p w:rsidR="004A2D83" w:rsidRPr="000C48A5" w:rsidRDefault="004A2D83" w:rsidP="00717E57">
      <w:pPr>
        <w:jc w:val="both"/>
        <w:rPr>
          <w:rFonts w:asciiTheme="minorHAnsi" w:hAnsiTheme="minorHAnsi" w:cstheme="minorHAnsi"/>
          <w:sz w:val="24"/>
          <w:szCs w:val="24"/>
        </w:rPr>
      </w:pPr>
      <w:r w:rsidRPr="000C48A5">
        <w:rPr>
          <w:rFonts w:asciiTheme="minorHAnsi" w:hAnsiTheme="minorHAnsi" w:cstheme="minorHAnsi"/>
          <w:sz w:val="24"/>
          <w:szCs w:val="24"/>
        </w:rPr>
        <w:t xml:space="preserve">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Šola je vključena tudi v projekt SIMS, kjer smo intenzivno sodelovali z multiplikatorjem g. Ožbejem Račečičem. V okviru projekta SIMS je šolska svetovalna služba sodelovala pri sestankih aktiva udeležencev in ostalih vključenih zaposlenih v projekt SIMS. Izveden je bilo srečanje staršev otrok s statusom priseljenca – 8. in 9. oktobra. Srečanje je bilo namenjeno v obliki interaktivnih dejavnosti na temo Slovenije, občine, naše šole, posebnosti, šolskega sistema, pravil, dokumentacije in podobno. Starši so bili tako opremljeni z osnovnimi informacijami o šoli in šolanju otrok. Srečanje za starše je vodila pedagoginja, psihologinja pa je z otroki izvedla delavnice na trmo krepitve socialne vključenosti.</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lastRenderedPageBreak/>
        <w:t xml:space="preserve">Nadaljevali smo z izvajanjem Koncepta za delo z nadarjenimi učenci. Potekala je identifikacija nadarjenih učencev 4. razredov ter treh petošolcev.  Po identifikaciji so bili razredni učiteljski zbori za razrede, kjer so bili po identifikaciji spoznani nadarjeni učenci. Šolska psihologinja je starše pisno seznanila z rezultati. V identifikacijo je bilo vključenih 27 učencev in  za nadarjene je bilo spoznanih 25 učencev.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V juniju je bil razredni učiteljski zbor za tretje razrede, kjer je bilo predlaganih 23 učencev, en učenec je bil predlagana v 5. razredu.  V juniju so bili starši pisno seznanjeni s Konceptom odkrivanja in dela z nadarjenimi učenci in dobili v podpis soglasja za postopek odkrivanja nadarjenih učencev. Vsi starši so odločili za vključitev v koncept. Konec junija so učitelji, ki poučujejo evidentirane nadarjene učence prejeli ocenjevalne lestvice s pomočjo katerih ocenijo učenca. S pomočjo teh lestvic bomo dobili prvi kriterij nadarjenosti, dva kriterija – testi sposobnosti in testi ustvarjalnosti, bomo preverjali v prihodnjem šolskem letu. </w:t>
      </w:r>
    </w:p>
    <w:p w:rsidR="004A2D83" w:rsidRPr="000C48A5" w:rsidRDefault="004A2D83" w:rsidP="00717E57">
      <w:pPr>
        <w:keepNext/>
        <w:spacing w:line="360" w:lineRule="auto"/>
        <w:jc w:val="both"/>
        <w:outlineLvl w:val="1"/>
        <w:rPr>
          <w:rFonts w:asciiTheme="minorHAnsi" w:hAnsiTheme="minorHAnsi" w:cstheme="minorHAnsi"/>
          <w:b/>
          <w:sz w:val="24"/>
          <w:szCs w:val="24"/>
        </w:rPr>
      </w:pPr>
    </w:p>
    <w:p w:rsidR="004A2D83" w:rsidRPr="000C48A5" w:rsidRDefault="004A2D83" w:rsidP="00717E57">
      <w:pPr>
        <w:keepNext/>
        <w:spacing w:line="360" w:lineRule="auto"/>
        <w:jc w:val="both"/>
        <w:outlineLvl w:val="1"/>
        <w:rPr>
          <w:rFonts w:asciiTheme="minorHAnsi" w:hAnsiTheme="minorHAnsi" w:cstheme="minorHAnsi"/>
          <w:b/>
          <w:sz w:val="24"/>
          <w:szCs w:val="24"/>
        </w:rPr>
      </w:pPr>
      <w:r w:rsidRPr="000C48A5">
        <w:rPr>
          <w:rFonts w:asciiTheme="minorHAnsi" w:hAnsiTheme="minorHAnsi" w:cstheme="minorHAnsi"/>
          <w:b/>
          <w:sz w:val="24"/>
          <w:szCs w:val="24"/>
        </w:rPr>
        <w:t>Šolanje</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Že pred vpisom je bil 3. februarja 2020 sklican informativni roditeljski sestanek za starše bodočih prvošolčkov, kjer smo staršem predstavili osnovne podatke o vpisu v 1. razred in organiziranost dela v prvem razredu. Nato pa smo izpeljali vpis šolskih novincev od 26. do 28. februarja na centralni šoli in na podružničnih šolah. Za šolsko leto 2020/21 je bilo vpisanih 57 prvošolcev na matični šoli, 12 v Planini, 5 v Bukovju in 4 v Studenem.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V sodelovanju s sosednjimi šolami smo uskladili željena prešolanja otrok in izdali ustrezne odločbe. Izpeljan je bil tudi naknadni vpis zamudnikov. Za ugotavljanje zrelosti otrok za vstop v šolo je bila sklicana Komisija za 4 bodočih učencev, ki imajo odloženo všolanje. Šolska psihologinja je izvedla POŠ pri 4-ih otrocih predlaganih za odlog. Na osnovi strukture bodočih prvošolčkov so bili oblikovani trije oddelki na matični šoli in en samostojen oddelek na PŠ Planina. Na PŠ Bukovje in Studeno so bili oblikovani kombinirani oddelki 1. in 2. razreda.</w:t>
      </w:r>
    </w:p>
    <w:p w:rsidR="004A2D83" w:rsidRPr="000C48A5" w:rsidRDefault="004A2D83" w:rsidP="00717E57">
      <w:pPr>
        <w:keepNext/>
        <w:spacing w:line="360" w:lineRule="auto"/>
        <w:jc w:val="both"/>
        <w:outlineLvl w:val="1"/>
        <w:rPr>
          <w:rFonts w:asciiTheme="minorHAnsi" w:hAnsiTheme="minorHAnsi" w:cstheme="minorHAnsi"/>
          <w:sz w:val="24"/>
          <w:szCs w:val="24"/>
        </w:rPr>
      </w:pPr>
      <w:r w:rsidRPr="000C48A5">
        <w:rPr>
          <w:rFonts w:asciiTheme="minorHAnsi" w:hAnsiTheme="minorHAnsi" w:cstheme="minorHAnsi"/>
          <w:sz w:val="24"/>
          <w:szCs w:val="24"/>
        </w:rPr>
        <w:t xml:space="preserve">V maju je šolska psihologinja pripravila na internetni strani šole  predstavitev obveznih izbirnih predmetov za učence 6. </w:t>
      </w:r>
      <w:smartTag w:uri="urn:schemas-microsoft-com:office:smarttags" w:element="metricconverter">
        <w:smartTagPr>
          <w:attr w:name="ProductID" w:val="7. in"/>
        </w:smartTagPr>
        <w:r w:rsidRPr="000C48A5">
          <w:rPr>
            <w:rFonts w:asciiTheme="minorHAnsi" w:hAnsiTheme="minorHAnsi" w:cstheme="minorHAnsi"/>
            <w:sz w:val="24"/>
            <w:szCs w:val="24"/>
          </w:rPr>
          <w:t>7. in</w:t>
        </w:r>
      </w:smartTag>
      <w:r w:rsidRPr="000C48A5">
        <w:rPr>
          <w:rFonts w:asciiTheme="minorHAnsi" w:hAnsiTheme="minorHAnsi" w:cstheme="minorHAnsi"/>
          <w:sz w:val="24"/>
          <w:szCs w:val="24"/>
        </w:rPr>
        <w:t xml:space="preserve"> 8. razredov, ki se bodo izvajali v 7., </w:t>
      </w:r>
      <w:smartTag w:uri="urn:schemas-microsoft-com:office:smarttags" w:element="metricconverter">
        <w:smartTagPr>
          <w:attr w:name="ProductID" w:val="8. in"/>
        </w:smartTagPr>
        <w:r w:rsidRPr="000C48A5">
          <w:rPr>
            <w:rFonts w:asciiTheme="minorHAnsi" w:hAnsiTheme="minorHAnsi" w:cstheme="minorHAnsi"/>
            <w:sz w:val="24"/>
            <w:szCs w:val="24"/>
          </w:rPr>
          <w:t>8. in</w:t>
        </w:r>
      </w:smartTag>
      <w:r w:rsidRPr="000C48A5">
        <w:rPr>
          <w:rFonts w:asciiTheme="minorHAnsi" w:hAnsiTheme="minorHAnsi" w:cstheme="minorHAnsi"/>
          <w:sz w:val="24"/>
          <w:szCs w:val="24"/>
        </w:rPr>
        <w:t xml:space="preserve"> 9. razredu prihodnje šolsko leto. Učenci so svoje izbire sporočali preko portala Lopolis. Glede na izbire učencev in </w:t>
      </w:r>
      <w:r w:rsidRPr="000C48A5">
        <w:rPr>
          <w:rFonts w:asciiTheme="minorHAnsi" w:hAnsiTheme="minorHAnsi" w:cstheme="minorHAnsi"/>
          <w:sz w:val="24"/>
          <w:szCs w:val="24"/>
        </w:rPr>
        <w:lastRenderedPageBreak/>
        <w:t>staršev so bile oblikovane učne skupine.</w:t>
      </w:r>
      <w:r w:rsidRPr="000C48A5">
        <w:rPr>
          <w:rFonts w:asciiTheme="minorHAnsi" w:hAnsiTheme="minorHAnsi" w:cstheme="minorHAnsi"/>
          <w:b/>
          <w:sz w:val="24"/>
          <w:szCs w:val="24"/>
        </w:rPr>
        <w:t xml:space="preserve"> </w:t>
      </w:r>
      <w:r w:rsidRPr="000C48A5">
        <w:rPr>
          <w:rFonts w:asciiTheme="minorHAnsi" w:hAnsiTheme="minorHAnsi" w:cstheme="minorHAnsi"/>
          <w:sz w:val="24"/>
          <w:szCs w:val="24"/>
        </w:rPr>
        <w:t>Pri odločanju učencev za izbirne predmete je bilo opravljenih več nasvetov na daljavo in urejena potrebna dokumentacija.</w:t>
      </w:r>
    </w:p>
    <w:p w:rsidR="004A2D83" w:rsidRPr="000C48A5" w:rsidRDefault="004A2D83" w:rsidP="00717E57">
      <w:pPr>
        <w:keepNext/>
        <w:spacing w:line="360" w:lineRule="auto"/>
        <w:jc w:val="both"/>
        <w:outlineLvl w:val="1"/>
        <w:rPr>
          <w:rFonts w:asciiTheme="minorHAnsi" w:hAnsiTheme="minorHAnsi" w:cstheme="minorHAnsi"/>
          <w:sz w:val="24"/>
          <w:szCs w:val="24"/>
        </w:rPr>
      </w:pPr>
      <w:r w:rsidRPr="000C48A5">
        <w:rPr>
          <w:rFonts w:asciiTheme="minorHAnsi" w:hAnsiTheme="minorHAnsi" w:cstheme="minorHAnsi"/>
          <w:sz w:val="24"/>
          <w:szCs w:val="24"/>
        </w:rPr>
        <w:t>Učencem in staršem smo ponudili tudi neobvezni izbirni predmet v 4., 5. in 6. razredu, za kar je pedagoginja pripravila elektronske prijavnice in zbirala prijave. Predstavitve neobveznih izbirnih predmetov so bile objavljene na spletni strani šole.</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V letošnjem šolskem letu je bila izvedba NPZ odpovedana zaradi epidemije covid-19.</w:t>
      </w:r>
    </w:p>
    <w:p w:rsidR="004A2D83" w:rsidRPr="000C48A5" w:rsidRDefault="004A2D83" w:rsidP="00717E57">
      <w:pPr>
        <w:keepNext/>
        <w:spacing w:line="360" w:lineRule="auto"/>
        <w:jc w:val="both"/>
        <w:outlineLvl w:val="1"/>
        <w:rPr>
          <w:rFonts w:asciiTheme="minorHAnsi" w:hAnsiTheme="minorHAnsi" w:cstheme="minorHAnsi"/>
          <w:sz w:val="24"/>
          <w:szCs w:val="24"/>
        </w:rPr>
      </w:pPr>
      <w:r w:rsidRPr="000C48A5">
        <w:rPr>
          <w:rFonts w:asciiTheme="minorHAnsi" w:hAnsiTheme="minorHAnsi" w:cstheme="minorHAnsi"/>
          <w:sz w:val="24"/>
          <w:szCs w:val="24"/>
        </w:rPr>
        <w:t>Veliko pozornosti in spremljanja je bilo namenjenega pre</w:t>
      </w:r>
      <w:r w:rsidR="00E04EEF" w:rsidRPr="000C48A5">
        <w:rPr>
          <w:rFonts w:asciiTheme="minorHAnsi" w:hAnsiTheme="minorHAnsi" w:cstheme="minorHAnsi"/>
          <w:sz w:val="24"/>
          <w:szCs w:val="24"/>
        </w:rPr>
        <w:t>osta</w:t>
      </w:r>
      <w:r w:rsidRPr="000C48A5">
        <w:rPr>
          <w:rFonts w:asciiTheme="minorHAnsi" w:hAnsiTheme="minorHAnsi" w:cstheme="minorHAnsi"/>
          <w:sz w:val="24"/>
          <w:szCs w:val="24"/>
        </w:rPr>
        <w:t>lim učencem, njihovemu napredovanju,  statusu in odločanju kam in kako naprej. Tri učenke bodo nadaljevali šolanje na nižjem poklicnem izobraževanju, ena učenka in en učenec pa na Ljudski univerzi v Postojni.</w:t>
      </w:r>
    </w:p>
    <w:p w:rsidR="004A2D83" w:rsidRPr="000C48A5" w:rsidRDefault="004A2D83" w:rsidP="00717E57">
      <w:pPr>
        <w:keepNext/>
        <w:spacing w:line="360" w:lineRule="auto"/>
        <w:jc w:val="both"/>
        <w:outlineLvl w:val="1"/>
        <w:rPr>
          <w:rFonts w:asciiTheme="minorHAnsi" w:hAnsiTheme="minorHAnsi" w:cstheme="minorHAnsi"/>
          <w:sz w:val="24"/>
          <w:szCs w:val="24"/>
        </w:rPr>
      </w:pPr>
      <w:r w:rsidRPr="000C48A5">
        <w:rPr>
          <w:rFonts w:asciiTheme="minorHAnsi" w:hAnsiTheme="minorHAnsi" w:cstheme="minorHAnsi"/>
          <w:sz w:val="24"/>
          <w:szCs w:val="24"/>
        </w:rPr>
        <w:t>Med letom je potekalo všolanje novih učencev s statusom priseljenca. Letos je bilo med letom vpisanih 9 učenk in učencev, 6 od njih so prihajali iz Bosne in Hercegovine, 1 učenec iz Makedonije, 2 učenca pa sta se prepisala na našo šolo iz OŠ Miroslava Vilharja Postojna.</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Za bodoče 4., 6. in 7. razrede je bila v juniju pripravljena nova sestava oddelkov na podlagi naslednjih kriterijev: vzgojna specifika, število, učna uspešnost, učenci s posebnimi potrebami, učenci s statusi priseljenca. Starši so bili obveščeni z obvestili, ki jih je šolska pedagoginja poslala na e-naslove vseh staršev.</w:t>
      </w:r>
    </w:p>
    <w:p w:rsidR="004A2D83" w:rsidRPr="000C48A5" w:rsidRDefault="004A2D83" w:rsidP="00717E57">
      <w:pPr>
        <w:keepNext/>
        <w:spacing w:line="360" w:lineRule="auto"/>
        <w:jc w:val="both"/>
        <w:outlineLvl w:val="1"/>
        <w:rPr>
          <w:rFonts w:asciiTheme="minorHAnsi" w:hAnsiTheme="minorHAnsi" w:cstheme="minorHAnsi"/>
          <w:sz w:val="24"/>
          <w:szCs w:val="24"/>
        </w:rPr>
      </w:pPr>
    </w:p>
    <w:p w:rsidR="004A2D83" w:rsidRPr="000C48A5" w:rsidRDefault="004A2D83" w:rsidP="00717E57">
      <w:pPr>
        <w:jc w:val="both"/>
        <w:rPr>
          <w:rFonts w:asciiTheme="minorHAnsi" w:hAnsiTheme="minorHAnsi" w:cstheme="minorHAnsi"/>
          <w:sz w:val="24"/>
          <w:szCs w:val="24"/>
        </w:rPr>
      </w:pPr>
    </w:p>
    <w:p w:rsidR="004A2D83" w:rsidRPr="000C48A5" w:rsidRDefault="004A2D83" w:rsidP="00717E57">
      <w:pPr>
        <w:keepNext/>
        <w:spacing w:line="360" w:lineRule="auto"/>
        <w:jc w:val="both"/>
        <w:outlineLvl w:val="1"/>
        <w:rPr>
          <w:rFonts w:asciiTheme="minorHAnsi" w:hAnsiTheme="minorHAnsi" w:cstheme="minorHAnsi"/>
          <w:b/>
          <w:sz w:val="24"/>
          <w:szCs w:val="24"/>
        </w:rPr>
      </w:pPr>
      <w:r w:rsidRPr="000C48A5">
        <w:rPr>
          <w:rFonts w:asciiTheme="minorHAnsi" w:hAnsiTheme="minorHAnsi" w:cstheme="minorHAnsi"/>
          <w:b/>
          <w:sz w:val="24"/>
          <w:szCs w:val="24"/>
        </w:rPr>
        <w:t xml:space="preserve">Karierna orientacija </w:t>
      </w:r>
    </w:p>
    <w:p w:rsidR="004A2D83" w:rsidRPr="000C48A5" w:rsidRDefault="004A2D83" w:rsidP="00717E57">
      <w:pPr>
        <w:spacing w:line="360" w:lineRule="auto"/>
        <w:jc w:val="both"/>
        <w:rPr>
          <w:rFonts w:asciiTheme="minorHAnsi" w:hAnsiTheme="minorHAnsi" w:cstheme="minorHAnsi"/>
          <w:color w:val="FF0000"/>
          <w:sz w:val="24"/>
          <w:szCs w:val="24"/>
        </w:rPr>
      </w:pPr>
      <w:r w:rsidRPr="000C48A5">
        <w:rPr>
          <w:rFonts w:asciiTheme="minorHAnsi" w:hAnsiTheme="minorHAnsi" w:cstheme="minorHAnsi"/>
          <w:sz w:val="24"/>
          <w:szCs w:val="24"/>
        </w:rPr>
        <w:t>Na področju karierne orientacije devetošolcev je delo potekalo skozi celo leto, v drugi polovici leta na daljavo. Organiziran je bil dan dejavnosti za vsak oddelek posebej. Obiskali smo tudi CIPS-Center za informiranje in poklicno svetovanje na Uradu za delo v Postojni. Tu so učenci izpolnjevali Hollandove vprašalnike. Ta dan je bil namenjen tudi izpolnjevanju Vprašalnika o poklicni poti in KIK-a. Pridobljene informacije je psihologinja skupaj z rezultati MFBT, ki so ga učenci reševali konec 8. razreda uporabila pri oblikovanju poklicnega nasveta in svetovalnim pogovorom učencem in staršem. Izvedenih je bilo 36 ur individualnega kariernega svetovanja za devetošolce.</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Poklicna tržnica je bila organizirana 2. januarja, namenjena učencem osmih in devetih razredov ter njihovim staršem. Šole so namreč s pomočjo dijakov predstavile svoje programe in tako konkretno predstavile delo. Seznam udeležencev na Poklicni tržnici 2020:</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lastRenderedPageBreak/>
        <w:t>Srednja gozdarska in lesarska Šola Postojna (gozdarski tehnik, gozdar,  zdravstvena nega, bolničar)</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Srednješolski center Postojna (gimnazija, ekonomski tehnik, strojni tehnik, računalniški tehnik, avtoserviser, orodjar)</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Elektotehniška-računalniška strokovna šola in gimnazija Ljubljana (tehniška gimnazija, elektrotehnik, računalniški tehnik)</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Srednja šola Srečka Kosovela Sežana (gimnazija, ekonomski tehnik, aranžerski tehnik)</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Srednja šola Izola (gastronomsko turistični tehnik, gastronom hotelir, vzgojitelj predšolskih otrok, zdravstveni tehnik, kozmetični tehnik)</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Škofijska gimnazija Vipava</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Srednja šola Veno Pilon Ajdovščina (predšolska vzgoja)</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Srednja gradbena, geodetska In okoljevarstvena šola Ljubljana  (Zidar, tesar, pečar, kamnosek, upravljalec težke gradbene mehanizacije,gradbeni tehnik, geodetski tehnik, ekonomski tehnik, okoljevarstveni tehnik)</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Gimnazija Nova Gorica (umetniška gimnazija, športni oddelki gimnazije)</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Elekto-računalniška šola Nova Gorica (elektrikar, elektrotehnik, računalničar, računalniški tehnik)</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Srednja poklicna šola Bežigrad (logistični tehnik, avtoserviser, avtoservisni tehnik, avtokaroserist, strojni tehnik, orodjar, mehatronik operater, tehnik mehatronike, ustvarjalec modnih oblačil, izdelovalec modnih oblačil)</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Srednja vzgojiteljska šola in gimnazija Ljubljana (predšolska vzgoja, gimnazija, umetniška gimnazija)</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Srednja šola za farmacijo, kozmetiko in zdravstvo Ljubljana (kozmetični tehnik, farmacevtski tehnik, tehnik laboratorijske biomedicine, zobotehnik)</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Elektro in pomorska šola Portorož (plovbni tehnik, elektrotehnik)</w:t>
      </w:r>
    </w:p>
    <w:p w:rsidR="004A2D83" w:rsidRPr="000C48A5" w:rsidRDefault="004A2D83" w:rsidP="00717E57">
      <w:pPr>
        <w:pStyle w:val="Odstavekseznama"/>
        <w:numPr>
          <w:ilvl w:val="0"/>
          <w:numId w:val="35"/>
        </w:numPr>
        <w:spacing w:after="0" w:line="240" w:lineRule="auto"/>
        <w:jc w:val="both"/>
        <w:rPr>
          <w:rFonts w:asciiTheme="minorHAnsi" w:hAnsiTheme="minorHAnsi" w:cstheme="minorHAnsi"/>
          <w:sz w:val="24"/>
          <w:szCs w:val="24"/>
        </w:rPr>
      </w:pPr>
      <w:r w:rsidRPr="000C48A5">
        <w:rPr>
          <w:rFonts w:asciiTheme="minorHAnsi" w:hAnsiTheme="minorHAnsi" w:cstheme="minorHAnsi"/>
          <w:sz w:val="24"/>
          <w:szCs w:val="24"/>
        </w:rPr>
        <w:t>BIC – biotehniški izobraževalni center Ljubljana (veterinarski tehnik, naravovarstveni tehnik, slaščičar, mesar,živilsko prehranski tehnik, tehniška gimnazija)</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Biotehniška šola Nova Gorica (slaščičar, vrtnar, gastronomske in hotelske storitve, kmetijsko-podjetniški tehnik, naravovarstveni tehnik)</w:t>
      </w:r>
    </w:p>
    <w:p w:rsidR="004A2D83" w:rsidRPr="000C48A5" w:rsidRDefault="004A2D83" w:rsidP="00717E57">
      <w:pPr>
        <w:pStyle w:val="Odstavekseznama"/>
        <w:numPr>
          <w:ilvl w:val="0"/>
          <w:numId w:val="35"/>
        </w:numPr>
        <w:spacing w:after="0"/>
        <w:jc w:val="both"/>
        <w:rPr>
          <w:rFonts w:asciiTheme="minorHAnsi" w:hAnsiTheme="minorHAnsi" w:cstheme="minorHAnsi"/>
          <w:sz w:val="24"/>
          <w:szCs w:val="24"/>
        </w:rPr>
      </w:pPr>
      <w:r w:rsidRPr="000C48A5">
        <w:rPr>
          <w:rFonts w:asciiTheme="minorHAnsi" w:hAnsiTheme="minorHAnsi" w:cstheme="minorHAnsi"/>
          <w:sz w:val="24"/>
          <w:szCs w:val="24"/>
        </w:rPr>
        <w:t>AUR –Akademija za ustvarjalno računalništvo, izobraževanje in storitve, Ljubljana</w:t>
      </w:r>
    </w:p>
    <w:p w:rsidR="004A2D83" w:rsidRPr="000C48A5" w:rsidRDefault="004A2D83" w:rsidP="00717E57">
      <w:pPr>
        <w:spacing w:line="276" w:lineRule="auto"/>
        <w:ind w:left="1068"/>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Vzporedno z dogajanjem v dvorani so predstavitve šol potekale tudi v učilnicah, kjer lahko učenci in starši dobili še konkretnejši vpogled v dogajanje na šolah in vprašali, kar jih je še zanimalo.</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Na predstavitev so bili vabljeni tudi učenci sosednjih šol in odziv je bil zelo dober.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Tik pred karanteno smo izpeljali prijavo za vpis devetošolcev v 1. letnik, prijavo za sprejem v dijaški dom, …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lastRenderedPageBreak/>
        <w:t>Številne aktivnosti na področju karierne orientacije so potekale v sodelovanju z razredniki. V preteklem letu smo veliko pozornosti namenili tudi sodelovanju s starši devetošolcev. Roditeljski sestanek smo imeli že septembra, nato je  sledil še en roditeljski sestanek pred vpisom s konkretnimi informacijami o vpisu in štipendijah v februarju.</w:t>
      </w:r>
    </w:p>
    <w:p w:rsidR="004A2D83" w:rsidRPr="000C48A5" w:rsidRDefault="004A2D83" w:rsidP="00717E57">
      <w:pPr>
        <w:keepNext/>
        <w:spacing w:line="360" w:lineRule="auto"/>
        <w:jc w:val="both"/>
        <w:outlineLvl w:val="1"/>
        <w:rPr>
          <w:rFonts w:asciiTheme="minorHAnsi" w:hAnsiTheme="minorHAnsi" w:cstheme="minorHAnsi"/>
          <w:sz w:val="24"/>
          <w:szCs w:val="24"/>
        </w:rPr>
      </w:pPr>
      <w:r w:rsidRPr="000C48A5">
        <w:rPr>
          <w:rFonts w:asciiTheme="minorHAnsi" w:hAnsiTheme="minorHAnsi" w:cstheme="minorHAnsi"/>
          <w:sz w:val="24"/>
          <w:szCs w:val="24"/>
        </w:rPr>
        <w:t>V program karierne orientacije smo vključili tudi pre</w:t>
      </w:r>
      <w:r w:rsidR="00E04EEF" w:rsidRPr="000C48A5">
        <w:rPr>
          <w:rFonts w:asciiTheme="minorHAnsi" w:hAnsiTheme="minorHAnsi" w:cstheme="minorHAnsi"/>
          <w:sz w:val="24"/>
          <w:szCs w:val="24"/>
        </w:rPr>
        <w:t>osta</w:t>
      </w:r>
      <w:r w:rsidRPr="000C48A5">
        <w:rPr>
          <w:rFonts w:asciiTheme="minorHAnsi" w:hAnsiTheme="minorHAnsi" w:cstheme="minorHAnsi"/>
          <w:sz w:val="24"/>
          <w:szCs w:val="24"/>
        </w:rPr>
        <w:t>le učence, ki smo jih ustrezno informirali in jih usmerjali glede na njihove želje. Tri učenke bodo nadaljevali šolanje na nižjem poklicnem izobraževanju, ena učenka in en učenec pa na Ljudski univerzi v Postojni.</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V šolskem letu 2019/20 je šolska psihologinja začela karierno orientacijo že v sedmem razredu. Izvedenih je bilo </w:t>
      </w:r>
      <w:r w:rsidRPr="000C48A5">
        <w:rPr>
          <w:rFonts w:asciiTheme="minorHAnsi" w:hAnsiTheme="minorHAnsi" w:cstheme="minorHAnsi"/>
          <w:b/>
          <w:sz w:val="24"/>
          <w:szCs w:val="24"/>
        </w:rPr>
        <w:t>5 razrednih ur v sedmih razredih</w:t>
      </w:r>
      <w:r w:rsidRPr="000C48A5">
        <w:rPr>
          <w:rFonts w:asciiTheme="minorHAnsi" w:hAnsiTheme="minorHAnsi" w:cstheme="minorHAnsi"/>
          <w:sz w:val="24"/>
          <w:szCs w:val="24"/>
        </w:rPr>
        <w:t xml:space="preserve"> in sicer na temo učenja, spoznavanja sebe in svojih močnih področij ter kaj je pomembno pri poklicni odločitvi. Zaradi karantene načrtovane razredne ure niso bile izvedene v celoti.</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Izvedenih je bilo </w:t>
      </w:r>
      <w:r w:rsidRPr="000C48A5">
        <w:rPr>
          <w:rFonts w:asciiTheme="minorHAnsi" w:hAnsiTheme="minorHAnsi" w:cstheme="minorHAnsi"/>
          <w:b/>
          <w:sz w:val="24"/>
          <w:szCs w:val="24"/>
        </w:rPr>
        <w:t>8 razrednih ur v osmih razredih</w:t>
      </w:r>
      <w:r w:rsidRPr="000C48A5">
        <w:rPr>
          <w:rFonts w:asciiTheme="minorHAnsi" w:hAnsiTheme="minorHAnsi" w:cstheme="minorHAnsi"/>
          <w:sz w:val="24"/>
          <w:szCs w:val="24"/>
        </w:rPr>
        <w:t xml:space="preserve"> in sicer na so učenci spoznali šolski sistem, kaj je pri odločitvi za nadaljnje šolanje pomembno in kje lahko dobijo informacije v zvezi s šolami in poklici. Tudi v osmih razredih niso bile izvedene vse načrtovane ure zaradi Covid-19. Vsebine, ki niso bile obravnavane, bomo izpeljali v šolskem letu 2020/21.</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Tudi v letošnjem šolskem letu smo v okviru karierne orientacije povabili ameriške vojake, ki so predstavili delo in življenje vojaka. Učenci jim z veseljem prisluhnejo in obenem krepijo svoje znanje angleščine. Postavili so tudi veliko vprašanj na katere so vojaki z veseljem odgovarjali. </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b/>
          <w:sz w:val="24"/>
          <w:szCs w:val="24"/>
        </w:rPr>
      </w:pPr>
      <w:r w:rsidRPr="000C48A5">
        <w:rPr>
          <w:rFonts w:asciiTheme="minorHAnsi" w:hAnsiTheme="minorHAnsi" w:cstheme="minorHAnsi"/>
          <w:b/>
          <w:sz w:val="24"/>
          <w:szCs w:val="24"/>
        </w:rPr>
        <w:t>Učenje in poučevanje</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Dodatna učna pomoč je bila organizirana individualno in skupinsko za učence od 1. – 9. razreda. Individualna učna pomoč za učence tujce je potekala po programih individualiziranega dela v okviru rednega urnika v sedmih skupinah. Skupinska pomoč je potekala po urniku in letnem načrtu dela. Kontinum izvajanja učne pomoči je potekal po urniku v skladu z dogovori z razredničarkami od 1. do 8. razreda. Vse navedene oblike učne pomoči so bile izvajane po dogovoru in v soglasju s starši.</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V okviru Bralnih minutk je bil učni kontinuum izvajan na področju opismenjevanja od 1. do 3. razreda. Letos je bilo k Bralnim minutkam vključenih 47 učencev in učenk od 2. do 3. razreda. Od januarja 2019 dalje so se k Bralnim minutkam priključili tudi prvošolci in sicer 11 otrok. Pri dejavnosti je sodelovalo 14 učiteljic in drugih strokovnih delavk.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lastRenderedPageBreak/>
        <w:t>Z veliko učenci je potekalo konkretno učenje posameznih predmetov. Veliko svetovanja pri izvajanju dodatne strokovne pomoči učencem je bilo posvečeno tudi  prostovoljcem in drugim izvajalcem te pomoči.</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V letošnjem šolskem letu je bilo na šoli organizirano tutorstvo. Učenci tutorji so nudili učno pomoč enkrat tedensko mlajšemu učencu. Za svoje delo so vodili dnevnike, z datumi in vsebinskimi zaznamki. Delo je potekalo od oktobra do maja. Tutorji so bili učenci od 5. do 8. razreda.</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Šolska psihologinja in pedagoginja sta izvajali učni kontinuum v manjših skupinah v od 1. do 8. razreda. Kontinuum je bil namenjen podrobnemu spremljanju otrok z učnimi primanjkljaji. </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keepNext/>
        <w:spacing w:line="360" w:lineRule="auto"/>
        <w:jc w:val="both"/>
        <w:outlineLvl w:val="1"/>
        <w:rPr>
          <w:rFonts w:asciiTheme="minorHAnsi" w:hAnsiTheme="minorHAnsi" w:cstheme="minorHAnsi"/>
          <w:b/>
          <w:sz w:val="24"/>
          <w:szCs w:val="24"/>
        </w:rPr>
      </w:pPr>
      <w:r w:rsidRPr="000C48A5">
        <w:rPr>
          <w:rFonts w:asciiTheme="minorHAnsi" w:hAnsiTheme="minorHAnsi" w:cstheme="minorHAnsi"/>
          <w:b/>
          <w:sz w:val="24"/>
          <w:szCs w:val="24"/>
        </w:rPr>
        <w:t xml:space="preserve">Šolska kultura, vzgoja, klima, red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ŠSS je timsko sodelovala pri izvajanju vzgojnega načrta. Pri izvajanju pravil vedenja je potekalo spremljanje izvajanja in evalvacije posameznih vzgojnih postopkov. Ob izrekih vzgojnih opominov so bili pripravljeni, izvajani ter evalvirani individualizirani vzgojni načrti. Obe svetovalni delavki sva izvedli več ur indivdualnih vzgojnih dejavnosti v skladu z IVN. V šolskem letu 2019/2020 je učiteljski zbor OŠ Antona Globočnika Postojna izrekel 17 vzgojnih opominov.</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Vzroki za izrek vzgojnih opominov so bili:</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3 učenci - ponavljajoče neprimerno vedenje, ki se kljub izvedenim različnim vzgojnim postopkom ni izboljšalo ali umirilo,</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1 učenka - ponarejanje ali popravljanje podatkov in podpisov v uradnih dokumentih in listinah.</w:t>
      </w:r>
    </w:p>
    <w:p w:rsidR="004A2D83" w:rsidRPr="000C48A5" w:rsidRDefault="004A2D83" w:rsidP="00717E57">
      <w:pPr>
        <w:numPr>
          <w:ilvl w:val="0"/>
          <w:numId w:val="27"/>
        </w:num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10 učencev – neopravičeno izostajanje od pouka.</w:t>
      </w:r>
    </w:p>
    <w:p w:rsidR="004A2D83" w:rsidRPr="000C48A5" w:rsidRDefault="004A2D83" w:rsidP="00717E57">
      <w:pPr>
        <w:spacing w:line="360" w:lineRule="auto"/>
        <w:ind w:left="75"/>
        <w:jc w:val="both"/>
        <w:rPr>
          <w:rFonts w:asciiTheme="minorHAnsi" w:hAnsiTheme="minorHAnsi" w:cstheme="minorHAnsi"/>
          <w:sz w:val="24"/>
          <w:szCs w:val="24"/>
        </w:rPr>
      </w:pPr>
      <w:r w:rsidRPr="000C48A5">
        <w:rPr>
          <w:rFonts w:asciiTheme="minorHAnsi" w:hAnsiTheme="minorHAnsi" w:cstheme="minorHAnsi"/>
          <w:sz w:val="24"/>
          <w:szCs w:val="24"/>
        </w:rPr>
        <w:t>Za vsakega učenca je bil v svetovalni službi pripravljen individualiziran vzgojni načrt, ki so ga izvajali različni učitelji ter svetovalni delavki. Po poteku načrtovanih aktivnosti je bil posamezen IVN tudi evalviran.</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Celo leto je potekalo delo z več učenci v vzgojnimi, vedenjskimi in čustvenimi težavami. Pri tem smo dobro sodelovali z učitelji in starši, z zunanjimi strokovnimi institucijami. Izvedenih je bilo veliko oblik restitucij (začasna premestitev, začasen izpis iz OPB, pomoč v kuhinji in jedilnici, nudenje učne pomoči, dežurstvo v jedilnici, pomoč v OPB, pisanje nalog po pouku, prepoved udeležbe na ekskurziji, športnih dnevih …) in drugih vzgojnih postopkov (ustno </w:t>
      </w:r>
      <w:r w:rsidRPr="000C48A5">
        <w:rPr>
          <w:rFonts w:asciiTheme="minorHAnsi" w:hAnsiTheme="minorHAnsi" w:cstheme="minorHAnsi"/>
          <w:sz w:val="24"/>
          <w:szCs w:val="24"/>
        </w:rPr>
        <w:lastRenderedPageBreak/>
        <w:t>opozorilo, obvestilo staršem, pogovori in razgovori, povečan nadzor nad učencem, začasen umik učenca).</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V treh primerih smo zaradi čustveno vedenjskih motenj tesno sodelovali z Mobilno službo pod okriljem Vzgojnega zavoda Planina. Učenci, ki so bili vključeni v obravnavo so: TK (9. B), TM (3. a) in MM (2. c). Tudi v naslednjem šolskem letu bomo tesno sodelovali z njimi.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V stanovanjski skupini je bil nameščen od decembra 1 učenec – MM 9. b. Tudi z njimi smo redno sodelovali.</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Izvedenih je bilo </w:t>
      </w:r>
      <w:r w:rsidRPr="000C48A5">
        <w:rPr>
          <w:rFonts w:asciiTheme="minorHAnsi" w:hAnsiTheme="minorHAnsi" w:cstheme="minorHAnsi"/>
          <w:b/>
          <w:sz w:val="24"/>
          <w:szCs w:val="24"/>
        </w:rPr>
        <w:t>več razrednih ur</w:t>
      </w:r>
      <w:r w:rsidRPr="000C48A5">
        <w:rPr>
          <w:rFonts w:asciiTheme="minorHAnsi" w:hAnsiTheme="minorHAnsi" w:cstheme="minorHAnsi"/>
          <w:sz w:val="24"/>
          <w:szCs w:val="24"/>
        </w:rPr>
        <w:t xml:space="preserve"> šolske pedagoginje od 1. do 8. razreda. Ure so bile namenjene spoznavanju učencev ter njihovih značilnosti, predvsem pa odstopajočih vedenj pri posameznih učencih z namenom nadaljnjega svetovanja.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Šolska psihologinja je poleg </w:t>
      </w:r>
      <w:r w:rsidRPr="000C48A5">
        <w:rPr>
          <w:rFonts w:asciiTheme="minorHAnsi" w:hAnsiTheme="minorHAnsi" w:cstheme="minorHAnsi"/>
          <w:b/>
          <w:sz w:val="24"/>
          <w:szCs w:val="24"/>
        </w:rPr>
        <w:t xml:space="preserve"> razredih ur v 7. in 8</w:t>
      </w:r>
      <w:r w:rsidRPr="000C48A5">
        <w:rPr>
          <w:rFonts w:asciiTheme="minorHAnsi" w:hAnsiTheme="minorHAnsi" w:cstheme="minorHAnsi"/>
          <w:sz w:val="24"/>
          <w:szCs w:val="24"/>
        </w:rPr>
        <w:t>. razredih na temo karierne orientacije izvedla še več</w:t>
      </w:r>
      <w:r w:rsidRPr="000C48A5">
        <w:rPr>
          <w:rFonts w:asciiTheme="minorHAnsi" w:hAnsiTheme="minorHAnsi" w:cstheme="minorHAnsi"/>
          <w:b/>
          <w:sz w:val="24"/>
          <w:szCs w:val="24"/>
        </w:rPr>
        <w:t xml:space="preserve"> ur</w:t>
      </w:r>
      <w:r w:rsidRPr="000C48A5">
        <w:rPr>
          <w:rFonts w:asciiTheme="minorHAnsi" w:hAnsiTheme="minorHAnsi" w:cstheme="minorHAnsi"/>
          <w:sz w:val="24"/>
          <w:szCs w:val="24"/>
        </w:rPr>
        <w:t xml:space="preserve"> v 4., 5. in 6. razredu po dogovoru z učitelji. Enkrat tedensko (ob petkih) je psihologinja v 4. c razredu izvajala tehnike sproš</w:t>
      </w:r>
      <w:r w:rsidR="00717E57" w:rsidRPr="000C48A5">
        <w:rPr>
          <w:rFonts w:asciiTheme="minorHAnsi" w:hAnsiTheme="minorHAnsi" w:cstheme="minorHAnsi"/>
          <w:sz w:val="24"/>
          <w:szCs w:val="24"/>
        </w:rPr>
        <w:t>č</w:t>
      </w:r>
      <w:r w:rsidRPr="000C48A5">
        <w:rPr>
          <w:rFonts w:asciiTheme="minorHAnsi" w:hAnsiTheme="minorHAnsi" w:cstheme="minorHAnsi"/>
          <w:sz w:val="24"/>
          <w:szCs w:val="24"/>
        </w:rPr>
        <w:t>anja.</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Šolska pedagoginja je z namenom učenja socialnih veščin obiskovala tudi podružnično šolo </w:t>
      </w:r>
      <w:r w:rsidRPr="000C48A5">
        <w:rPr>
          <w:rFonts w:asciiTheme="minorHAnsi" w:hAnsiTheme="minorHAnsi" w:cstheme="minorHAnsi"/>
          <w:b/>
          <w:sz w:val="24"/>
          <w:szCs w:val="24"/>
        </w:rPr>
        <w:t>Planina</w:t>
      </w:r>
      <w:r w:rsidRPr="000C48A5">
        <w:rPr>
          <w:rFonts w:asciiTheme="minorHAnsi" w:hAnsiTheme="minorHAnsi" w:cstheme="minorHAnsi"/>
          <w:sz w:val="24"/>
          <w:szCs w:val="24"/>
        </w:rPr>
        <w:t>, kjer je izvajala ure socialnih veščin v oddelkih ter individualne ure obravnave v okviru kontinuuma za učence z učnimi težavami.</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Šolska psihologinja je bila na podružnici v Bukovju in Studeno izvedla v prvem delu šolskega leta več razrednih ur.</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V dogovoru z učiteljicami na razredni stopnji smo spremljali 24 učencev v okviru protokola za spremljanje učenca z vedenjskimi, učnimi in drugimi specifikami. Protokol je bil oblikovan zaradi spremljanja in celostne obravnave učenca in sledenja že izpeljanih postopkov, dogovorov.</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V šolskem letu 2019/2020 smo v času od 27.11. do 18.12. izvajalke Martina Kuzman, Andreja Penko in Petra Košnik izpeljale </w:t>
      </w:r>
      <w:r w:rsidRPr="000C48A5">
        <w:rPr>
          <w:rFonts w:asciiTheme="minorHAnsi" w:hAnsiTheme="minorHAnsi" w:cstheme="minorHAnsi"/>
          <w:b/>
          <w:sz w:val="24"/>
          <w:szCs w:val="24"/>
        </w:rPr>
        <w:t>CAP delavnice</w:t>
      </w:r>
      <w:r w:rsidRPr="000C48A5">
        <w:rPr>
          <w:rFonts w:asciiTheme="minorHAnsi" w:hAnsiTheme="minorHAnsi" w:cstheme="minorHAnsi"/>
          <w:sz w:val="24"/>
          <w:szCs w:val="24"/>
        </w:rPr>
        <w:t>. Gre za program za preventivo nasilja in zlorabe otrok. Njegov osnovni namen je krepiti zaščitne dejavnike otrok, da bi se le ti znali zaščititi pred morebitno zlorabo. Pred izvedbo delavnic smo program predstavile učiteljskemu zboru in izpeljale predstavitev za starše</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Delavnice smo izvajale v vseh oddelkih  tretjih razredov, na podružnicah v Bukovju in Studenem  pa tudi v oddelkih drugih razredov.</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lastRenderedPageBreak/>
        <w:t xml:space="preserve">Skupno je v delavnicah sodelovalo 76 učencev, 31 učencev soglasja o sodelovanju na delavnicah ni vrnilo.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V vsakem oddelku smo izvedle po dve delavnici: tema prve delavnice so bile pravice otrok in vrstniško nasilje, temi druge delavnice pa sta bili ugrabitev neznanca in spolna zloraba. Vsaka tema je bila razložena najprej skozi voden pogovor, nato pa še s prikazano igro vlog in diskusijo.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Učenci so na delavnicah aktivno in lepo sodelovali, učiteljice razredničarke pa so delavnice ocenile kot zelo smotrne in dobrodošle. </w:t>
      </w: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 xml:space="preserve">Šolska psihologinja je v tem šolskem letu začela z izvajanjem interesne dejavnosti </w:t>
      </w:r>
      <w:r w:rsidRPr="000C48A5">
        <w:rPr>
          <w:rFonts w:asciiTheme="minorHAnsi" w:hAnsiTheme="minorHAnsi" w:cstheme="minorHAnsi"/>
          <w:b/>
          <w:sz w:val="24"/>
          <w:szCs w:val="24"/>
        </w:rPr>
        <w:t>Tehnike sproščanja</w:t>
      </w:r>
      <w:r w:rsidRPr="000C48A5">
        <w:rPr>
          <w:rFonts w:asciiTheme="minorHAnsi" w:hAnsiTheme="minorHAnsi" w:cstheme="minorHAnsi"/>
          <w:sz w:val="24"/>
          <w:szCs w:val="24"/>
        </w:rPr>
        <w:t xml:space="preserve">, enkrat tedensko. Vključenih je bilo 13 učencev od 4. do 8. razreda. Izvedenih je bilo 17 ur. </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b/>
          <w:sz w:val="24"/>
          <w:szCs w:val="24"/>
        </w:rPr>
      </w:pPr>
      <w:r w:rsidRPr="000C48A5">
        <w:rPr>
          <w:rFonts w:asciiTheme="minorHAnsi" w:hAnsiTheme="minorHAnsi" w:cstheme="minorHAnsi"/>
          <w:b/>
          <w:sz w:val="24"/>
          <w:szCs w:val="24"/>
        </w:rPr>
        <w:t>Socialno- ekonomske stiske</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color w:val="000000"/>
          <w:sz w:val="24"/>
          <w:szCs w:val="24"/>
        </w:rPr>
      </w:pPr>
      <w:r w:rsidRPr="000C48A5">
        <w:rPr>
          <w:rFonts w:asciiTheme="minorHAnsi" w:hAnsiTheme="minorHAnsi" w:cstheme="minorHAnsi"/>
          <w:sz w:val="24"/>
          <w:szCs w:val="24"/>
        </w:rPr>
        <w:t xml:space="preserve">Tekoče smo reševali socialne stiske učencev. Številne socialne stiske smo reševali z dobrodelnim skladom Drobtinica, </w:t>
      </w:r>
      <w:r w:rsidRPr="000C48A5">
        <w:rPr>
          <w:rFonts w:asciiTheme="minorHAnsi" w:hAnsiTheme="minorHAnsi" w:cstheme="minorHAnsi"/>
          <w:color w:val="000000"/>
          <w:sz w:val="24"/>
          <w:szCs w:val="24"/>
        </w:rPr>
        <w:t>ki smo ga ustvarili v okviru programa šolskega parlamenta ob sodelovanju z RK Postojna v preteklih šolskih letih. V letošnjem letu smo prejeli 23 vlog staršev.</w:t>
      </w:r>
    </w:p>
    <w:p w:rsidR="004A2D83" w:rsidRPr="000C48A5" w:rsidRDefault="004A2D83" w:rsidP="00717E57">
      <w:pPr>
        <w:spacing w:line="360" w:lineRule="auto"/>
        <w:jc w:val="both"/>
        <w:rPr>
          <w:rFonts w:asciiTheme="minorHAnsi" w:hAnsiTheme="minorHAnsi" w:cstheme="minorHAnsi"/>
          <w:color w:val="000000"/>
          <w:sz w:val="24"/>
          <w:szCs w:val="24"/>
        </w:rPr>
      </w:pPr>
      <w:r w:rsidRPr="000C48A5">
        <w:rPr>
          <w:rFonts w:asciiTheme="minorHAnsi" w:hAnsiTheme="minorHAnsi" w:cstheme="minorHAnsi"/>
          <w:color w:val="000000"/>
          <w:sz w:val="24"/>
          <w:szCs w:val="24"/>
        </w:rPr>
        <w:t>Iz dobrodelnega sklada Drobtinica je bila finančna pomoč namenjena: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519"/>
        <w:gridCol w:w="1982"/>
        <w:gridCol w:w="3438"/>
      </w:tblGrid>
      <w:tr w:rsidR="004A2D83" w:rsidRPr="000C48A5" w:rsidTr="00E17382">
        <w:tc>
          <w:tcPr>
            <w:tcW w:w="2149" w:type="dxa"/>
            <w:shd w:val="clear" w:color="auto" w:fill="D9D9D9"/>
          </w:tcPr>
          <w:p w:rsidR="004A2D83" w:rsidRPr="000C48A5" w:rsidRDefault="004A2D83" w:rsidP="00717E57">
            <w:pPr>
              <w:jc w:val="both"/>
              <w:rPr>
                <w:rFonts w:asciiTheme="minorHAnsi" w:eastAsia="Calibri" w:hAnsiTheme="minorHAnsi" w:cstheme="minorHAnsi"/>
                <w:b/>
                <w:sz w:val="24"/>
                <w:szCs w:val="24"/>
                <w:lang w:eastAsia="en-US"/>
              </w:rPr>
            </w:pPr>
            <w:r w:rsidRPr="000C48A5">
              <w:rPr>
                <w:rFonts w:asciiTheme="minorHAnsi" w:eastAsia="Calibri" w:hAnsiTheme="minorHAnsi" w:cstheme="minorHAnsi"/>
                <w:b/>
                <w:sz w:val="24"/>
                <w:szCs w:val="24"/>
                <w:lang w:eastAsia="en-US"/>
              </w:rPr>
              <w:t>Razred/oddelek</w:t>
            </w:r>
          </w:p>
        </w:tc>
        <w:tc>
          <w:tcPr>
            <w:tcW w:w="1559" w:type="dxa"/>
            <w:shd w:val="clear" w:color="auto" w:fill="D9D9D9"/>
          </w:tcPr>
          <w:p w:rsidR="004A2D83" w:rsidRPr="000C48A5" w:rsidRDefault="004A2D83" w:rsidP="00717E57">
            <w:pPr>
              <w:jc w:val="both"/>
              <w:rPr>
                <w:rFonts w:asciiTheme="minorHAnsi" w:eastAsia="Calibri" w:hAnsiTheme="minorHAnsi" w:cstheme="minorHAnsi"/>
                <w:b/>
                <w:sz w:val="24"/>
                <w:szCs w:val="24"/>
                <w:lang w:eastAsia="en-US"/>
              </w:rPr>
            </w:pPr>
            <w:r w:rsidRPr="000C48A5">
              <w:rPr>
                <w:rFonts w:asciiTheme="minorHAnsi" w:eastAsia="Calibri" w:hAnsiTheme="minorHAnsi" w:cstheme="minorHAnsi"/>
                <w:b/>
                <w:sz w:val="24"/>
                <w:szCs w:val="24"/>
                <w:lang w:eastAsia="en-US"/>
              </w:rPr>
              <w:t>Št. učencev</w:t>
            </w:r>
          </w:p>
        </w:tc>
        <w:tc>
          <w:tcPr>
            <w:tcW w:w="2070" w:type="dxa"/>
            <w:shd w:val="clear" w:color="auto" w:fill="D9D9D9"/>
          </w:tcPr>
          <w:p w:rsidR="004A2D83" w:rsidRPr="000C48A5" w:rsidRDefault="004A2D83" w:rsidP="00717E57">
            <w:pPr>
              <w:jc w:val="both"/>
              <w:rPr>
                <w:rFonts w:asciiTheme="minorHAnsi" w:eastAsia="Calibri" w:hAnsiTheme="minorHAnsi" w:cstheme="minorHAnsi"/>
                <w:b/>
                <w:sz w:val="24"/>
                <w:szCs w:val="24"/>
                <w:lang w:eastAsia="en-US"/>
              </w:rPr>
            </w:pPr>
            <w:r w:rsidRPr="000C48A5">
              <w:rPr>
                <w:rFonts w:asciiTheme="minorHAnsi" w:eastAsia="Calibri" w:hAnsiTheme="minorHAnsi" w:cstheme="minorHAnsi"/>
                <w:b/>
                <w:sz w:val="24"/>
                <w:szCs w:val="24"/>
                <w:lang w:eastAsia="en-US"/>
              </w:rPr>
              <w:t>znesek</w:t>
            </w:r>
          </w:p>
        </w:tc>
        <w:tc>
          <w:tcPr>
            <w:tcW w:w="3632" w:type="dxa"/>
            <w:shd w:val="clear" w:color="auto" w:fill="D9D9D9"/>
          </w:tcPr>
          <w:p w:rsidR="004A2D83" w:rsidRPr="000C48A5" w:rsidRDefault="004A2D83" w:rsidP="00717E57">
            <w:pPr>
              <w:jc w:val="both"/>
              <w:rPr>
                <w:rFonts w:asciiTheme="minorHAnsi" w:eastAsia="Calibri" w:hAnsiTheme="minorHAnsi" w:cstheme="minorHAnsi"/>
                <w:b/>
                <w:sz w:val="24"/>
                <w:szCs w:val="24"/>
                <w:lang w:eastAsia="en-US"/>
              </w:rPr>
            </w:pPr>
            <w:r w:rsidRPr="000C48A5">
              <w:rPr>
                <w:rFonts w:asciiTheme="minorHAnsi" w:eastAsia="Calibri" w:hAnsiTheme="minorHAnsi" w:cstheme="minorHAnsi"/>
                <w:b/>
                <w:sz w:val="24"/>
                <w:szCs w:val="24"/>
                <w:lang w:eastAsia="en-US"/>
              </w:rPr>
              <w:t>namen</w:t>
            </w:r>
          </w:p>
        </w:tc>
      </w:tr>
      <w:tr w:rsidR="004A2D83" w:rsidRPr="000C48A5" w:rsidTr="00E17382">
        <w:tc>
          <w:tcPr>
            <w:tcW w:w="214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2.</w:t>
            </w:r>
          </w:p>
        </w:tc>
        <w:tc>
          <w:tcPr>
            <w:tcW w:w="155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1</w:t>
            </w:r>
          </w:p>
        </w:tc>
        <w:tc>
          <w:tcPr>
            <w:tcW w:w="2070"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42</w:t>
            </w:r>
          </w:p>
        </w:tc>
        <w:tc>
          <w:tcPr>
            <w:tcW w:w="3632"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tabor</w:t>
            </w:r>
          </w:p>
        </w:tc>
      </w:tr>
      <w:tr w:rsidR="004A2D83" w:rsidRPr="000C48A5" w:rsidTr="00E17382">
        <w:tc>
          <w:tcPr>
            <w:tcW w:w="214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3.</w:t>
            </w:r>
          </w:p>
        </w:tc>
        <w:tc>
          <w:tcPr>
            <w:tcW w:w="155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1</w:t>
            </w:r>
          </w:p>
        </w:tc>
        <w:tc>
          <w:tcPr>
            <w:tcW w:w="2070"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15,89</w:t>
            </w:r>
          </w:p>
        </w:tc>
        <w:tc>
          <w:tcPr>
            <w:tcW w:w="3632"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plavanje</w:t>
            </w:r>
          </w:p>
        </w:tc>
      </w:tr>
      <w:tr w:rsidR="004A2D83" w:rsidRPr="000C48A5" w:rsidTr="00E17382">
        <w:tc>
          <w:tcPr>
            <w:tcW w:w="214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6.</w:t>
            </w:r>
          </w:p>
        </w:tc>
        <w:tc>
          <w:tcPr>
            <w:tcW w:w="155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8</w:t>
            </w:r>
          </w:p>
        </w:tc>
        <w:tc>
          <w:tcPr>
            <w:tcW w:w="2070"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218,00</w:t>
            </w:r>
          </w:p>
        </w:tc>
        <w:tc>
          <w:tcPr>
            <w:tcW w:w="3632"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tabor</w:t>
            </w:r>
          </w:p>
        </w:tc>
      </w:tr>
      <w:tr w:rsidR="004A2D83" w:rsidRPr="000C48A5" w:rsidTr="00E17382">
        <w:tc>
          <w:tcPr>
            <w:tcW w:w="214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7.</w:t>
            </w:r>
          </w:p>
        </w:tc>
        <w:tc>
          <w:tcPr>
            <w:tcW w:w="155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5</w:t>
            </w:r>
          </w:p>
        </w:tc>
        <w:tc>
          <w:tcPr>
            <w:tcW w:w="2070"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150,00</w:t>
            </w:r>
          </w:p>
        </w:tc>
        <w:tc>
          <w:tcPr>
            <w:tcW w:w="3632"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tabor</w:t>
            </w:r>
          </w:p>
        </w:tc>
      </w:tr>
      <w:tr w:rsidR="004A2D83" w:rsidRPr="000C48A5" w:rsidTr="00E17382">
        <w:tc>
          <w:tcPr>
            <w:tcW w:w="214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8.</w:t>
            </w:r>
          </w:p>
        </w:tc>
        <w:tc>
          <w:tcPr>
            <w:tcW w:w="1559"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8</w:t>
            </w:r>
          </w:p>
        </w:tc>
        <w:tc>
          <w:tcPr>
            <w:tcW w:w="2070"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186,00</w:t>
            </w:r>
          </w:p>
        </w:tc>
        <w:tc>
          <w:tcPr>
            <w:tcW w:w="3632" w:type="dxa"/>
            <w:shd w:val="clear" w:color="auto" w:fill="auto"/>
          </w:tcPr>
          <w:p w:rsidR="004A2D83" w:rsidRPr="000C48A5" w:rsidRDefault="004A2D83" w:rsidP="00717E57">
            <w:pPr>
              <w:jc w:val="both"/>
              <w:rPr>
                <w:rFonts w:asciiTheme="minorHAnsi" w:eastAsia="Calibri" w:hAnsiTheme="minorHAnsi" w:cstheme="minorHAnsi"/>
                <w:sz w:val="24"/>
                <w:szCs w:val="24"/>
                <w:lang w:eastAsia="en-US"/>
              </w:rPr>
            </w:pPr>
            <w:r w:rsidRPr="000C48A5">
              <w:rPr>
                <w:rFonts w:asciiTheme="minorHAnsi" w:eastAsia="Calibri" w:hAnsiTheme="minorHAnsi" w:cstheme="minorHAnsi"/>
                <w:sz w:val="24"/>
                <w:szCs w:val="24"/>
                <w:lang w:eastAsia="en-US"/>
              </w:rPr>
              <w:t>tabor</w:t>
            </w:r>
          </w:p>
        </w:tc>
      </w:tr>
      <w:tr w:rsidR="004A2D83" w:rsidRPr="000C48A5" w:rsidTr="00E17382">
        <w:tc>
          <w:tcPr>
            <w:tcW w:w="2149" w:type="dxa"/>
            <w:shd w:val="clear" w:color="auto" w:fill="D9D9D9"/>
          </w:tcPr>
          <w:p w:rsidR="004A2D83" w:rsidRPr="000C48A5" w:rsidRDefault="004A2D83" w:rsidP="00717E57">
            <w:pPr>
              <w:jc w:val="both"/>
              <w:rPr>
                <w:rFonts w:asciiTheme="minorHAnsi" w:eastAsia="Calibri" w:hAnsiTheme="minorHAnsi" w:cstheme="minorHAnsi"/>
                <w:b/>
                <w:sz w:val="24"/>
                <w:szCs w:val="24"/>
                <w:lang w:eastAsia="en-US"/>
              </w:rPr>
            </w:pPr>
            <w:r w:rsidRPr="000C48A5">
              <w:rPr>
                <w:rFonts w:asciiTheme="minorHAnsi" w:eastAsia="Calibri" w:hAnsiTheme="minorHAnsi" w:cstheme="minorHAnsi"/>
                <w:b/>
                <w:sz w:val="24"/>
                <w:szCs w:val="24"/>
                <w:lang w:eastAsia="en-US"/>
              </w:rPr>
              <w:t>SKUPAJ</w:t>
            </w:r>
          </w:p>
        </w:tc>
        <w:tc>
          <w:tcPr>
            <w:tcW w:w="1559" w:type="dxa"/>
            <w:shd w:val="clear" w:color="auto" w:fill="D9D9D9"/>
          </w:tcPr>
          <w:p w:rsidR="004A2D83" w:rsidRPr="000C48A5" w:rsidRDefault="004A2D83" w:rsidP="00717E57">
            <w:pPr>
              <w:jc w:val="both"/>
              <w:rPr>
                <w:rFonts w:asciiTheme="minorHAnsi" w:eastAsia="Calibri" w:hAnsiTheme="minorHAnsi" w:cstheme="minorHAnsi"/>
                <w:b/>
                <w:sz w:val="24"/>
                <w:szCs w:val="24"/>
                <w:lang w:eastAsia="en-US"/>
              </w:rPr>
            </w:pPr>
            <w:r w:rsidRPr="000C48A5">
              <w:rPr>
                <w:rFonts w:asciiTheme="minorHAnsi" w:eastAsia="Calibri" w:hAnsiTheme="minorHAnsi" w:cstheme="minorHAnsi"/>
                <w:b/>
                <w:sz w:val="24"/>
                <w:szCs w:val="24"/>
                <w:lang w:eastAsia="en-US"/>
              </w:rPr>
              <w:t>23</w:t>
            </w:r>
          </w:p>
        </w:tc>
        <w:tc>
          <w:tcPr>
            <w:tcW w:w="2070" w:type="dxa"/>
            <w:shd w:val="clear" w:color="auto" w:fill="D9D9D9"/>
          </w:tcPr>
          <w:p w:rsidR="004A2D83" w:rsidRPr="000C48A5" w:rsidRDefault="004A2D83" w:rsidP="00717E57">
            <w:pPr>
              <w:jc w:val="both"/>
              <w:rPr>
                <w:rFonts w:asciiTheme="minorHAnsi" w:eastAsia="Calibri" w:hAnsiTheme="minorHAnsi" w:cstheme="minorHAnsi"/>
                <w:b/>
                <w:sz w:val="24"/>
                <w:szCs w:val="24"/>
                <w:lang w:eastAsia="en-US"/>
              </w:rPr>
            </w:pPr>
            <w:r w:rsidRPr="000C48A5">
              <w:rPr>
                <w:rFonts w:asciiTheme="minorHAnsi" w:eastAsia="Calibri" w:hAnsiTheme="minorHAnsi" w:cstheme="minorHAnsi"/>
                <w:b/>
                <w:sz w:val="24"/>
                <w:szCs w:val="24"/>
                <w:lang w:eastAsia="en-US"/>
              </w:rPr>
              <w:t>611,89 eur</w:t>
            </w:r>
          </w:p>
        </w:tc>
        <w:tc>
          <w:tcPr>
            <w:tcW w:w="3632" w:type="dxa"/>
            <w:shd w:val="clear" w:color="auto" w:fill="D9D9D9"/>
          </w:tcPr>
          <w:p w:rsidR="004A2D83" w:rsidRPr="000C48A5" w:rsidRDefault="004A2D83" w:rsidP="00717E57">
            <w:pPr>
              <w:jc w:val="both"/>
              <w:rPr>
                <w:rFonts w:asciiTheme="minorHAnsi" w:eastAsia="Calibri" w:hAnsiTheme="minorHAnsi" w:cstheme="minorHAnsi"/>
                <w:b/>
                <w:sz w:val="24"/>
                <w:szCs w:val="24"/>
                <w:lang w:eastAsia="en-US"/>
              </w:rPr>
            </w:pPr>
          </w:p>
        </w:tc>
      </w:tr>
    </w:tbl>
    <w:p w:rsidR="004A2D83" w:rsidRPr="000C48A5" w:rsidRDefault="004A2D83" w:rsidP="00717E57">
      <w:pPr>
        <w:spacing w:line="360" w:lineRule="auto"/>
        <w:jc w:val="both"/>
        <w:rPr>
          <w:rFonts w:asciiTheme="minorHAnsi" w:hAnsiTheme="minorHAnsi" w:cstheme="minorHAnsi"/>
          <w:color w:val="000000"/>
          <w:sz w:val="24"/>
          <w:szCs w:val="24"/>
        </w:rPr>
      </w:pPr>
    </w:p>
    <w:p w:rsidR="004A2D83" w:rsidRPr="000C48A5" w:rsidRDefault="004A2D83" w:rsidP="00717E57">
      <w:pPr>
        <w:spacing w:line="360" w:lineRule="auto"/>
        <w:jc w:val="both"/>
        <w:rPr>
          <w:rFonts w:asciiTheme="minorHAnsi" w:hAnsiTheme="minorHAnsi" w:cstheme="minorHAnsi"/>
          <w:color w:val="000000"/>
          <w:sz w:val="24"/>
          <w:szCs w:val="24"/>
        </w:rPr>
      </w:pPr>
      <w:r w:rsidRPr="000C48A5">
        <w:rPr>
          <w:rFonts w:asciiTheme="minorHAnsi" w:hAnsiTheme="minorHAnsi" w:cstheme="minorHAnsi"/>
          <w:color w:val="000000"/>
          <w:sz w:val="24"/>
          <w:szCs w:val="24"/>
        </w:rPr>
        <w:t xml:space="preserve">Opaziti je zmanjšanje razdeljenih sredstev v primerjavi z lanskim šolskim letom, saj je zaradi obdobja, ko je potekalo poučevanje na daljavo veliko aktivnosti in šol v naravi odpadlo. V okviru nudenja finančne pomoči socialno šibkejšim učencem smo si prizadevali za pridobitev različnih oblik pomoči (delna plačila taborov, popusti, šolske potrebščine, letovanja, program Botrstvo pri ZPM Ljubljana Moste…). </w:t>
      </w:r>
    </w:p>
    <w:p w:rsidR="004A2D83" w:rsidRPr="000C48A5" w:rsidRDefault="004A2D83" w:rsidP="00717E57">
      <w:pPr>
        <w:spacing w:line="360" w:lineRule="auto"/>
        <w:jc w:val="both"/>
        <w:rPr>
          <w:rFonts w:asciiTheme="minorHAnsi" w:hAnsiTheme="minorHAnsi" w:cstheme="minorHAnsi"/>
          <w:sz w:val="24"/>
          <w:szCs w:val="24"/>
        </w:rPr>
      </w:pPr>
    </w:p>
    <w:p w:rsidR="004A2D83" w:rsidRPr="000C48A5" w:rsidRDefault="004A2D83" w:rsidP="00717E57">
      <w:pPr>
        <w:spacing w:line="360" w:lineRule="auto"/>
        <w:jc w:val="both"/>
        <w:rPr>
          <w:rFonts w:asciiTheme="minorHAnsi" w:hAnsiTheme="minorHAnsi" w:cstheme="minorHAnsi"/>
          <w:sz w:val="24"/>
          <w:szCs w:val="24"/>
        </w:rPr>
      </w:pPr>
      <w:r w:rsidRPr="000C48A5">
        <w:rPr>
          <w:rFonts w:asciiTheme="minorHAnsi" w:hAnsiTheme="minorHAnsi" w:cstheme="minorHAnsi"/>
          <w:sz w:val="24"/>
          <w:szCs w:val="24"/>
        </w:rPr>
        <w:t>Delo ŠSS je uspešno potekalo in program dela je bil uspešno izveden. Dobro smo sodelovale s strokovnimi delavci šole, učenci, starši in zunanjimi institucijami, kar si želimo tudi v bodoče.</w:t>
      </w:r>
    </w:p>
    <w:p w:rsidR="00717E57" w:rsidRPr="000C48A5" w:rsidRDefault="00717E57" w:rsidP="004A2D83">
      <w:pPr>
        <w:spacing w:line="360" w:lineRule="auto"/>
        <w:jc w:val="both"/>
        <w:rPr>
          <w:rFonts w:asciiTheme="minorHAnsi" w:hAnsiTheme="minorHAnsi" w:cstheme="minorHAnsi"/>
          <w:sz w:val="24"/>
          <w:szCs w:val="24"/>
        </w:rPr>
      </w:pPr>
    </w:p>
    <w:p w:rsidR="00717E57" w:rsidRPr="000C48A5" w:rsidRDefault="00717E57" w:rsidP="004A2D83">
      <w:pPr>
        <w:spacing w:line="360" w:lineRule="auto"/>
        <w:jc w:val="both"/>
        <w:rPr>
          <w:rFonts w:asciiTheme="minorHAnsi" w:hAnsiTheme="minorHAnsi" w:cstheme="minorHAnsi"/>
          <w:b/>
          <w:sz w:val="24"/>
          <w:szCs w:val="24"/>
        </w:rPr>
      </w:pPr>
      <w:r w:rsidRPr="000C48A5">
        <w:rPr>
          <w:rFonts w:asciiTheme="minorHAnsi" w:hAnsiTheme="minorHAnsi" w:cstheme="minorHAnsi"/>
          <w:b/>
          <w:sz w:val="24"/>
          <w:szCs w:val="24"/>
        </w:rPr>
        <w:t>XIII. POROČILO</w:t>
      </w:r>
      <w:r w:rsidR="009961D4">
        <w:rPr>
          <w:rFonts w:asciiTheme="minorHAnsi" w:hAnsiTheme="minorHAnsi" w:cstheme="minorHAnsi"/>
          <w:b/>
          <w:sz w:val="24"/>
          <w:szCs w:val="24"/>
        </w:rPr>
        <w:t xml:space="preserve"> O</w:t>
      </w:r>
      <w:r w:rsidRPr="000C48A5">
        <w:rPr>
          <w:rFonts w:asciiTheme="minorHAnsi" w:hAnsiTheme="minorHAnsi" w:cstheme="minorHAnsi"/>
          <w:b/>
          <w:sz w:val="24"/>
          <w:szCs w:val="24"/>
        </w:rPr>
        <w:t xml:space="preserve"> DELU MULTIPLIKATORJA</w:t>
      </w:r>
    </w:p>
    <w:p w:rsidR="00717E57" w:rsidRPr="000C48A5" w:rsidRDefault="00717E57" w:rsidP="00717E57">
      <w:pPr>
        <w:jc w:val="both"/>
        <w:rPr>
          <w:rFonts w:asciiTheme="minorHAnsi" w:hAnsiTheme="minorHAnsi" w:cstheme="minorHAnsi"/>
          <w:sz w:val="24"/>
          <w:szCs w:val="24"/>
        </w:rPr>
      </w:pPr>
      <w:r w:rsidRPr="000C48A5">
        <w:rPr>
          <w:rFonts w:asciiTheme="minorHAnsi" w:hAnsiTheme="minorHAnsi" w:cstheme="minorHAnsi"/>
          <w:sz w:val="24"/>
          <w:szCs w:val="24"/>
        </w:rPr>
        <w:t xml:space="preserve">Multiplikator je svoje delo začel šele z mesecem novembrom 2019, saj je bil izbran šele na četrtem razpisu. Pedagoške aktivnosti so se začele izvajati konec meseca novembra. </w:t>
      </w:r>
    </w:p>
    <w:p w:rsidR="00717E57" w:rsidRPr="000C48A5" w:rsidRDefault="00717E57" w:rsidP="00717E57">
      <w:pPr>
        <w:jc w:val="both"/>
        <w:rPr>
          <w:rFonts w:asciiTheme="minorHAnsi" w:hAnsiTheme="minorHAnsi" w:cstheme="minorHAnsi"/>
          <w:sz w:val="24"/>
          <w:szCs w:val="24"/>
        </w:rPr>
      </w:pPr>
      <w:r w:rsidRPr="000C48A5">
        <w:rPr>
          <w:rFonts w:asciiTheme="minorHAnsi" w:hAnsiTheme="minorHAnsi" w:cstheme="minorHAnsi"/>
          <w:sz w:val="24"/>
          <w:szCs w:val="24"/>
        </w:rPr>
        <w:t>Delo multiplikatorja je potekalo drugače kot v prejšnjih letih. Multiplikator se je v povezavi z vodstvom šole odločil za simultano delo z vsemi zavodi. To pomeni, da je multiplikator dnevno prehajal med različnimi zavodi. Prejšnja leta pa je bila praksa, da multiplikator ni dnevno prehajal med zavodi, ampak je določeno obdobje bolj posvetil enemu zavodu.</w:t>
      </w:r>
    </w:p>
    <w:p w:rsidR="00717E57" w:rsidRPr="000C48A5" w:rsidRDefault="00717E57" w:rsidP="00717E57">
      <w:pPr>
        <w:jc w:val="both"/>
        <w:rPr>
          <w:rFonts w:asciiTheme="minorHAnsi" w:hAnsiTheme="minorHAnsi" w:cstheme="minorHAnsi"/>
          <w:sz w:val="24"/>
          <w:szCs w:val="24"/>
        </w:rPr>
      </w:pPr>
      <w:r w:rsidRPr="000C48A5">
        <w:rPr>
          <w:rFonts w:asciiTheme="minorHAnsi" w:hAnsiTheme="minorHAnsi" w:cstheme="minorHAnsi"/>
          <w:sz w:val="24"/>
          <w:szCs w:val="24"/>
        </w:rPr>
        <w:t xml:space="preserve">To pomeni, da se ni izvajal tečaj slovenskega jezika v intenzivni obliki. Tečaj slovenskega jezika je zato potekal kontinuirano na vseh zavodih simultano. </w:t>
      </w:r>
    </w:p>
    <w:p w:rsidR="00717E57" w:rsidRPr="000C48A5" w:rsidRDefault="00717E57" w:rsidP="00717E57">
      <w:pPr>
        <w:jc w:val="both"/>
        <w:rPr>
          <w:rFonts w:asciiTheme="minorHAnsi" w:hAnsiTheme="minorHAnsi" w:cstheme="minorHAnsi"/>
          <w:sz w:val="24"/>
          <w:szCs w:val="24"/>
        </w:rPr>
      </w:pPr>
      <w:r w:rsidRPr="000C48A5">
        <w:rPr>
          <w:rFonts w:asciiTheme="minorHAnsi" w:hAnsiTheme="minorHAnsi" w:cstheme="minorHAnsi"/>
          <w:sz w:val="24"/>
          <w:szCs w:val="24"/>
        </w:rPr>
        <w:t xml:space="preserve">V projekt je bilo vključenih 83 otrok in mladostnikov. Na OŠ Antona Globočnika so bili vključeni 34 učenci, v Vrtcu Postojna je bilo vključenih 33 otrok, na OŠ Pivka 8 učencev, na OŠ Miroslava Vilharja 4 učenci, na OŠ Prestranek 2 učenca in na ŠCP 2 dijaka. </w:t>
      </w:r>
    </w:p>
    <w:p w:rsidR="00717E57" w:rsidRPr="000C48A5" w:rsidRDefault="00717E57" w:rsidP="00717E57">
      <w:pPr>
        <w:jc w:val="both"/>
        <w:rPr>
          <w:rFonts w:asciiTheme="minorHAnsi" w:hAnsiTheme="minorHAnsi" w:cstheme="minorHAnsi"/>
          <w:sz w:val="24"/>
          <w:szCs w:val="24"/>
        </w:rPr>
      </w:pPr>
      <w:r w:rsidRPr="000C48A5">
        <w:rPr>
          <w:rFonts w:asciiTheme="minorHAnsi" w:hAnsiTheme="minorHAnsi" w:cstheme="minorHAnsi"/>
          <w:sz w:val="24"/>
          <w:szCs w:val="24"/>
        </w:rPr>
        <w:t xml:space="preserve">Na OŠ Antona Globočnika se je izvedel tudi tečaj slovenskega jezika za starše. Udeležilo se ga je 20 staršev. Planiran je bil tudi tečaj slovenskega jezika za starše na OŠ Pivka, a se ni izvedel zaradi COVID-19. </w:t>
      </w:r>
    </w:p>
    <w:p w:rsidR="00717E57" w:rsidRPr="000C48A5" w:rsidRDefault="00717E57" w:rsidP="00717E57">
      <w:pPr>
        <w:jc w:val="both"/>
        <w:rPr>
          <w:rFonts w:asciiTheme="minorHAnsi" w:hAnsiTheme="minorHAnsi" w:cstheme="minorHAnsi"/>
          <w:sz w:val="24"/>
          <w:szCs w:val="24"/>
        </w:rPr>
      </w:pPr>
      <w:r w:rsidRPr="000C48A5">
        <w:rPr>
          <w:rFonts w:asciiTheme="minorHAnsi" w:hAnsiTheme="minorHAnsi" w:cstheme="minorHAnsi"/>
          <w:sz w:val="24"/>
          <w:szCs w:val="24"/>
        </w:rPr>
        <w:t xml:space="preserve">Multiplikator je večino časa namenil izvajanju tečajev slovenskega jezika. Izobraževanj za strokovne delavce s strani multiplikatorja ni bilo. </w:t>
      </w:r>
    </w:p>
    <w:p w:rsidR="00717E57" w:rsidRPr="000C48A5" w:rsidRDefault="00717E57" w:rsidP="00717E57">
      <w:pPr>
        <w:jc w:val="both"/>
        <w:rPr>
          <w:rFonts w:asciiTheme="minorHAnsi" w:hAnsiTheme="minorHAnsi" w:cstheme="minorHAnsi"/>
          <w:sz w:val="24"/>
          <w:szCs w:val="24"/>
        </w:rPr>
      </w:pPr>
      <w:r w:rsidRPr="000C48A5">
        <w:rPr>
          <w:rFonts w:asciiTheme="minorHAnsi" w:hAnsiTheme="minorHAnsi" w:cstheme="minorHAnsi"/>
          <w:sz w:val="24"/>
          <w:szCs w:val="24"/>
        </w:rPr>
        <w:t xml:space="preserve">Multiplikator se je udeležil dveh strokovnih srečanj multiplikatorjev: Celje in Novo mesto, enega izobraževanja: NEON – proti vrstniškemu nasilju in enega usposabljanja: Prakse uspešnega vključevanja otrok priseljencev v osnovnih šolah. </w:t>
      </w:r>
    </w:p>
    <w:p w:rsidR="00717E57" w:rsidRPr="000C48A5" w:rsidRDefault="00717E57" w:rsidP="00717E57">
      <w:pPr>
        <w:jc w:val="both"/>
        <w:rPr>
          <w:rFonts w:asciiTheme="minorHAnsi" w:hAnsiTheme="minorHAnsi" w:cstheme="minorHAnsi"/>
          <w:sz w:val="24"/>
          <w:szCs w:val="24"/>
        </w:rPr>
      </w:pPr>
      <w:r w:rsidRPr="000C48A5">
        <w:rPr>
          <w:rFonts w:asciiTheme="minorHAnsi" w:hAnsiTheme="minorHAnsi" w:cstheme="minorHAnsi"/>
          <w:sz w:val="24"/>
          <w:szCs w:val="24"/>
        </w:rPr>
        <w:t>Na šoli smo izvedli tudi 3 sestanke strokovnega tima SIMS.</w:t>
      </w:r>
    </w:p>
    <w:p w:rsidR="00717E57" w:rsidRPr="000C48A5" w:rsidRDefault="00717E57" w:rsidP="00717E57">
      <w:pPr>
        <w:jc w:val="both"/>
        <w:rPr>
          <w:rFonts w:asciiTheme="minorHAnsi" w:hAnsiTheme="minorHAnsi" w:cstheme="minorHAnsi"/>
          <w:sz w:val="24"/>
          <w:szCs w:val="24"/>
        </w:rPr>
      </w:pPr>
      <w:r w:rsidRPr="000C48A5">
        <w:rPr>
          <w:rFonts w:asciiTheme="minorHAnsi" w:hAnsiTheme="minorHAnsi" w:cstheme="minorHAnsi"/>
          <w:sz w:val="24"/>
          <w:szCs w:val="24"/>
        </w:rPr>
        <w:t>Študijski obisk Švedske je bil odpovedan zaradi COVID-19.</w:t>
      </w:r>
    </w:p>
    <w:p w:rsidR="00717E57" w:rsidRPr="000C48A5" w:rsidRDefault="00717E57" w:rsidP="004A2D83">
      <w:pPr>
        <w:spacing w:line="360" w:lineRule="auto"/>
        <w:jc w:val="both"/>
        <w:rPr>
          <w:rFonts w:asciiTheme="minorHAnsi" w:hAnsiTheme="minorHAnsi" w:cstheme="minorHAnsi"/>
          <w:b/>
          <w:color w:val="000000"/>
          <w:sz w:val="24"/>
          <w:szCs w:val="24"/>
        </w:rPr>
      </w:pPr>
    </w:p>
    <w:p w:rsidR="00371992" w:rsidRPr="000C48A5" w:rsidRDefault="004A2D83" w:rsidP="00E369BE">
      <w:pPr>
        <w:keepNext/>
        <w:spacing w:line="360" w:lineRule="auto"/>
        <w:jc w:val="both"/>
        <w:outlineLvl w:val="1"/>
        <w:rPr>
          <w:rFonts w:ascii="Tahoma" w:hAnsi="Tahoma" w:cs="Tahoma"/>
          <w:b/>
          <w:sz w:val="24"/>
          <w:szCs w:val="24"/>
        </w:rPr>
      </w:pPr>
      <w:r w:rsidRPr="000C48A5">
        <w:rPr>
          <w:rFonts w:ascii="Tahoma" w:hAnsi="Tahoma" w:cs="Tahoma"/>
          <w:b/>
          <w:sz w:val="24"/>
          <w:szCs w:val="24"/>
        </w:rPr>
        <w:t xml:space="preserve">            </w:t>
      </w:r>
      <w:r w:rsidR="00F44ED9" w:rsidRPr="000C48A5">
        <w:rPr>
          <w:rFonts w:asciiTheme="minorHAnsi" w:hAnsiTheme="minorHAnsi" w:cs="Tahoma"/>
          <w:b/>
          <w:sz w:val="24"/>
          <w:szCs w:val="24"/>
        </w:rPr>
        <w:t xml:space="preserve">            </w:t>
      </w:r>
      <w:r w:rsidR="00104DB6" w:rsidRPr="000C48A5">
        <w:rPr>
          <w:rFonts w:asciiTheme="minorHAnsi" w:hAnsiTheme="minorHAnsi" w:cs="Arial"/>
          <w:b/>
          <w:sz w:val="24"/>
          <w:szCs w:val="24"/>
        </w:rPr>
        <w:t xml:space="preserve">          </w:t>
      </w:r>
    </w:p>
    <w:p w:rsidR="00371992" w:rsidRPr="000C48A5" w:rsidRDefault="00371992" w:rsidP="00E369BE">
      <w:pPr>
        <w:pStyle w:val="Naslov8"/>
        <w:jc w:val="both"/>
        <w:rPr>
          <w:rFonts w:asciiTheme="minorHAnsi" w:hAnsiTheme="minorHAnsi" w:cs="Calibri"/>
          <w:sz w:val="24"/>
          <w:szCs w:val="24"/>
        </w:rPr>
      </w:pPr>
      <w:r w:rsidRPr="000C48A5">
        <w:rPr>
          <w:rFonts w:asciiTheme="minorHAnsi" w:hAnsiTheme="minorHAnsi" w:cs="Calibri"/>
          <w:sz w:val="24"/>
          <w:szCs w:val="24"/>
        </w:rPr>
        <w:t xml:space="preserve">POROČILO O DELU ŠOLSKE KNJIŽNICE </w:t>
      </w:r>
    </w:p>
    <w:p w:rsidR="004613F6" w:rsidRPr="000C48A5" w:rsidRDefault="004613F6" w:rsidP="0040035B">
      <w:pPr>
        <w:keepNext/>
        <w:numPr>
          <w:ilvl w:val="1"/>
          <w:numId w:val="0"/>
        </w:numPr>
        <w:tabs>
          <w:tab w:val="num" w:pos="576"/>
        </w:tabs>
        <w:suppressAutoHyphens/>
        <w:spacing w:line="360" w:lineRule="auto"/>
        <w:ind w:left="576" w:hanging="576"/>
        <w:outlineLvl w:val="1"/>
        <w:rPr>
          <w:rFonts w:asciiTheme="minorHAnsi" w:hAnsiTheme="minorHAnsi" w:cs="Arial"/>
          <w:b/>
          <w:sz w:val="24"/>
          <w:szCs w:val="24"/>
          <w:u w:val="single"/>
          <w:lang w:eastAsia="ar-SA"/>
        </w:rPr>
      </w:pPr>
    </w:p>
    <w:p w:rsidR="0040035B" w:rsidRPr="000C48A5" w:rsidRDefault="006070B1" w:rsidP="00EA0BC8">
      <w:pPr>
        <w:keepNext/>
        <w:suppressAutoHyphens/>
        <w:spacing w:line="360" w:lineRule="auto"/>
        <w:outlineLvl w:val="1"/>
        <w:rPr>
          <w:rFonts w:asciiTheme="minorHAnsi" w:hAnsiTheme="minorHAnsi" w:cs="Arial"/>
          <w:b/>
          <w:sz w:val="24"/>
          <w:szCs w:val="24"/>
          <w:u w:val="single"/>
          <w:lang w:eastAsia="ar-SA"/>
        </w:rPr>
      </w:pPr>
      <w:r w:rsidRPr="000C48A5">
        <w:rPr>
          <w:rFonts w:asciiTheme="minorHAnsi" w:hAnsiTheme="minorHAnsi" w:cs="Arial"/>
          <w:b/>
          <w:sz w:val="24"/>
          <w:szCs w:val="24"/>
          <w:u w:val="single"/>
          <w:lang w:eastAsia="ar-SA"/>
        </w:rPr>
        <w:t xml:space="preserve"> </w:t>
      </w:r>
      <w:r w:rsidR="0040035B" w:rsidRPr="000C48A5">
        <w:rPr>
          <w:rFonts w:asciiTheme="minorHAnsi" w:hAnsiTheme="minorHAnsi" w:cs="Arial"/>
          <w:b/>
          <w:sz w:val="24"/>
          <w:szCs w:val="24"/>
          <w:u w:val="single"/>
          <w:lang w:eastAsia="ar-SA"/>
        </w:rPr>
        <w:t>URESNIČE</w:t>
      </w:r>
      <w:r w:rsidR="00767708" w:rsidRPr="000C48A5">
        <w:rPr>
          <w:rFonts w:asciiTheme="minorHAnsi" w:hAnsiTheme="minorHAnsi" w:cs="Arial"/>
          <w:b/>
          <w:sz w:val="24"/>
          <w:szCs w:val="24"/>
          <w:u w:val="single"/>
          <w:lang w:eastAsia="ar-SA"/>
        </w:rPr>
        <w:t>VANJE CILJEV V ŠOLSKEM LETU 2019/2020</w:t>
      </w:r>
    </w:p>
    <w:p w:rsidR="00EA0BC8" w:rsidRPr="000C48A5" w:rsidRDefault="00EA0BC8" w:rsidP="00EA0BC8">
      <w:pPr>
        <w:keepNext/>
        <w:suppressAutoHyphens/>
        <w:spacing w:line="360" w:lineRule="auto"/>
        <w:outlineLvl w:val="1"/>
        <w:rPr>
          <w:rFonts w:asciiTheme="minorHAnsi" w:hAnsiTheme="minorHAnsi" w:cs="Arial"/>
          <w:b/>
          <w:sz w:val="24"/>
          <w:szCs w:val="24"/>
          <w:u w:val="single"/>
          <w:lang w:eastAsia="ar-SA"/>
        </w:rPr>
      </w:pPr>
    </w:p>
    <w:p w:rsidR="006070B1" w:rsidRPr="000C48A5" w:rsidRDefault="0040035B" w:rsidP="006070B1">
      <w:pPr>
        <w:pStyle w:val="Standard"/>
        <w:rPr>
          <w:rFonts w:ascii="Calibri" w:hAnsi="Calibri" w:cs="Calibri"/>
          <w:b/>
          <w:bCs/>
          <w:i/>
        </w:rPr>
      </w:pPr>
      <w:r w:rsidRPr="000C48A5">
        <w:rPr>
          <w:rFonts w:asciiTheme="minorHAnsi" w:hAnsiTheme="minorHAnsi"/>
          <w:lang w:eastAsia="ar-SA"/>
        </w:rPr>
        <w:t>Tekom celotnega šolskega leta se je vnašalo v nov sistem novo učno gradivo (učbeniki) in tudi vse nove knjige ter postopoma stari fond. V starem sistemu se je izposojalo gradivo starejše izdaje.</w:t>
      </w:r>
      <w:r w:rsidR="006070B1" w:rsidRPr="000C48A5">
        <w:rPr>
          <w:rFonts w:ascii="Calibri" w:hAnsi="Calibri" w:cs="Calibri"/>
        </w:rPr>
        <w:t xml:space="preserve"> Z vnosom gradiva v katalog se hkratno opravlja tudi inventura. </w:t>
      </w:r>
      <w:r w:rsidR="006070B1" w:rsidRPr="000C48A5">
        <w:rPr>
          <w:rFonts w:ascii="Calibri" w:hAnsi="Calibri" w:cs="Calibri"/>
          <w:b/>
          <w:bCs/>
          <w:i/>
        </w:rPr>
        <w:t xml:space="preserve"> </w:t>
      </w:r>
    </w:p>
    <w:p w:rsidR="00E04EEF" w:rsidRPr="000C48A5" w:rsidRDefault="00E04EEF" w:rsidP="00717E57">
      <w:pPr>
        <w:pStyle w:val="Standard"/>
        <w:rPr>
          <w:rFonts w:ascii="Calibri" w:hAnsi="Calibri" w:cs="Calibri"/>
        </w:rPr>
      </w:pPr>
    </w:p>
    <w:p w:rsidR="00717E57" w:rsidRPr="000C48A5" w:rsidRDefault="006070B1" w:rsidP="00717E57">
      <w:pPr>
        <w:pStyle w:val="Standard"/>
        <w:rPr>
          <w:rFonts w:ascii="Calibri" w:hAnsi="Calibri" w:cs="Calibri"/>
        </w:rPr>
      </w:pPr>
      <w:r w:rsidRPr="000C48A5">
        <w:rPr>
          <w:rFonts w:ascii="Calibri" w:hAnsi="Calibri" w:cs="Calibri"/>
        </w:rPr>
        <w:t>Šolska knjižnica uporablja lokalne aplikacije:</w:t>
      </w:r>
    </w:p>
    <w:p w:rsidR="006070B1" w:rsidRPr="000C48A5" w:rsidRDefault="006070B1" w:rsidP="00717E57">
      <w:pPr>
        <w:pStyle w:val="Standard"/>
        <w:rPr>
          <w:rFonts w:ascii="Calibri" w:hAnsi="Calibri" w:cs="Calibri"/>
          <w:b/>
          <w:bCs/>
          <w:i/>
        </w:rPr>
      </w:pPr>
      <w:r w:rsidRPr="000C48A5">
        <w:rPr>
          <w:rFonts w:ascii="Calibri" w:hAnsi="Calibri" w:cs="Calibri"/>
        </w:rPr>
        <w:t xml:space="preserve">Vključenost:  do 1. septembra 2019 kombinirana izposoja v WINKNJ, </w:t>
      </w:r>
      <w:r w:rsidRPr="000C48A5">
        <w:rPr>
          <w:rFonts w:ascii="Calibri" w:hAnsi="Calibri" w:cs="Calibri"/>
          <w:b/>
        </w:rPr>
        <w:t>od 1. septembra 2019 samo COBISS.</w:t>
      </w:r>
    </w:p>
    <w:p w:rsidR="006070B1" w:rsidRPr="000C48A5" w:rsidRDefault="006070B1" w:rsidP="006931CA">
      <w:pPr>
        <w:pStyle w:val="Standard"/>
        <w:numPr>
          <w:ilvl w:val="0"/>
          <w:numId w:val="27"/>
        </w:numPr>
        <w:rPr>
          <w:rFonts w:hint="eastAsia"/>
        </w:rPr>
      </w:pPr>
      <w:r w:rsidRPr="000C48A5">
        <w:rPr>
          <w:rFonts w:ascii="Calibri" w:hAnsi="Calibri" w:cs="Calibri"/>
          <w:b/>
        </w:rPr>
        <w:t>Programski segment COBISS/Serijske publikacije</w:t>
      </w:r>
      <w:r w:rsidRPr="000C48A5">
        <w:rPr>
          <w:rFonts w:ascii="Calibri" w:hAnsi="Calibri" w:cs="Calibri"/>
        </w:rPr>
        <w:t>, ki omogoča avtomatizacijo postopkov pridobivanja serijskih publikacij (</w:t>
      </w:r>
      <w:r w:rsidRPr="000C48A5">
        <w:rPr>
          <w:rFonts w:ascii="Calibri" w:hAnsi="Calibri" w:cs="Calibri"/>
          <w:b/>
        </w:rPr>
        <w:t>od 19. februarja 2020)</w:t>
      </w:r>
    </w:p>
    <w:p w:rsidR="00EA0BC8" w:rsidRPr="000C48A5" w:rsidRDefault="00EA0BC8" w:rsidP="006070B1">
      <w:pPr>
        <w:pStyle w:val="Standard"/>
        <w:rPr>
          <w:rFonts w:ascii="Calibri" w:hAnsi="Calibri" w:cs="Calibri"/>
          <w:b/>
        </w:rPr>
      </w:pPr>
    </w:p>
    <w:p w:rsidR="006070B1" w:rsidRPr="000C48A5" w:rsidRDefault="006070B1" w:rsidP="00EA0BC8">
      <w:pPr>
        <w:pStyle w:val="Standard"/>
        <w:numPr>
          <w:ilvl w:val="0"/>
          <w:numId w:val="42"/>
        </w:numPr>
        <w:rPr>
          <w:rFonts w:ascii="Calibri" w:hAnsi="Calibri" w:cs="Calibri"/>
          <w:b/>
          <w:u w:val="single"/>
        </w:rPr>
      </w:pPr>
      <w:r w:rsidRPr="000C48A5">
        <w:rPr>
          <w:rFonts w:ascii="Calibri" w:hAnsi="Calibri" w:cs="Calibri"/>
          <w:b/>
        </w:rPr>
        <w:t xml:space="preserve"> </w:t>
      </w:r>
      <w:r w:rsidRPr="000C48A5">
        <w:rPr>
          <w:rFonts w:ascii="Calibri" w:hAnsi="Calibri" w:cs="Calibri"/>
          <w:b/>
          <w:u w:val="single"/>
        </w:rPr>
        <w:t>VNOS GRADIVA</w:t>
      </w:r>
    </w:p>
    <w:p w:rsidR="006070B1" w:rsidRPr="000C48A5" w:rsidRDefault="006070B1" w:rsidP="006070B1">
      <w:pPr>
        <w:pStyle w:val="Standard"/>
        <w:rPr>
          <w:rFonts w:ascii="Calibri" w:hAnsi="Calibri" w:cs="Calibri"/>
          <w:b/>
        </w:rPr>
      </w:pPr>
    </w:p>
    <w:p w:rsidR="006070B1" w:rsidRPr="000C48A5" w:rsidRDefault="006070B1" w:rsidP="006070B1">
      <w:pPr>
        <w:pStyle w:val="Standard"/>
        <w:rPr>
          <w:rFonts w:ascii="Calibri" w:hAnsi="Calibri" w:cs="Calibri"/>
        </w:rPr>
      </w:pPr>
      <w:r w:rsidRPr="000C48A5">
        <w:rPr>
          <w:rFonts w:ascii="Calibri" w:hAnsi="Calibri" w:cs="Calibri"/>
        </w:rPr>
        <w:t>Knjižnični katalog COBISS</w:t>
      </w:r>
    </w:p>
    <w:p w:rsidR="006070B1" w:rsidRPr="000C48A5" w:rsidRDefault="006070B1" w:rsidP="006070B1">
      <w:pPr>
        <w:pStyle w:val="Standard"/>
        <w:rPr>
          <w:rFonts w:ascii="Calibri" w:hAnsi="Calibri" w:cs="Calibri"/>
        </w:rPr>
      </w:pPr>
    </w:p>
    <w:tbl>
      <w:tblPr>
        <w:tblW w:w="7792" w:type="dxa"/>
        <w:tblLayout w:type="fixed"/>
        <w:tblCellMar>
          <w:left w:w="10" w:type="dxa"/>
          <w:right w:w="10" w:type="dxa"/>
        </w:tblCellMar>
        <w:tblLook w:val="0000" w:firstRow="0" w:lastRow="0" w:firstColumn="0" w:lastColumn="0" w:noHBand="0" w:noVBand="0"/>
      </w:tblPr>
      <w:tblGrid>
        <w:gridCol w:w="2122"/>
        <w:gridCol w:w="2409"/>
        <w:gridCol w:w="3261"/>
      </w:tblGrid>
      <w:tr w:rsidR="006070B1" w:rsidRPr="000C48A5" w:rsidTr="006931CA">
        <w:tc>
          <w:tcPr>
            <w:tcW w:w="212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070B1" w:rsidRPr="000C48A5" w:rsidRDefault="006070B1" w:rsidP="006931CA">
            <w:pPr>
              <w:pStyle w:val="TableContents"/>
              <w:rPr>
                <w:rFonts w:ascii="Calibri" w:hAnsi="Calibri" w:cs="Calibri"/>
              </w:rPr>
            </w:pPr>
            <w:r w:rsidRPr="000C48A5">
              <w:rPr>
                <w:rFonts w:ascii="Calibri" w:hAnsi="Calibri" w:cs="Calibri"/>
              </w:rPr>
              <w:lastRenderedPageBreak/>
              <w:t>knjižnica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070B1" w:rsidRPr="000C48A5" w:rsidRDefault="006070B1" w:rsidP="006931CA">
            <w:pPr>
              <w:pStyle w:val="TableContents"/>
              <w:rPr>
                <w:rFonts w:ascii="Calibri" w:hAnsi="Calibri" w:cs="Calibri"/>
              </w:rPr>
            </w:pPr>
            <w:r w:rsidRPr="000C48A5">
              <w:rPr>
                <w:rFonts w:ascii="Calibri" w:hAnsi="Calibri" w:cs="Calibri"/>
              </w:rPr>
              <w:t>Število vpisanih enot v katalog COBISS</w:t>
            </w:r>
          </w:p>
          <w:p w:rsidR="006070B1" w:rsidRPr="000C48A5" w:rsidRDefault="006070B1" w:rsidP="006931CA">
            <w:pPr>
              <w:pStyle w:val="TableContents"/>
              <w:rPr>
                <w:rFonts w:ascii="Calibri" w:hAnsi="Calibri" w:cs="Calibri"/>
                <w:b/>
              </w:rPr>
            </w:pPr>
            <w:r w:rsidRPr="000C48A5">
              <w:rPr>
                <w:rFonts w:ascii="Calibri" w:hAnsi="Calibri" w:cs="Calibri"/>
                <w:b/>
              </w:rPr>
              <w:t>6. 2. 2018 - 31. 8.2019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070B1" w:rsidRPr="000C48A5" w:rsidRDefault="006070B1" w:rsidP="006931CA">
            <w:pPr>
              <w:pStyle w:val="TableContents"/>
              <w:rPr>
                <w:rFonts w:hint="eastAsia"/>
              </w:rPr>
            </w:pPr>
            <w:r w:rsidRPr="000C48A5">
              <w:rPr>
                <w:rFonts w:ascii="Calibri" w:hAnsi="Calibri" w:cs="Calibri"/>
              </w:rPr>
              <w:t>Število vseh inventarnih enot/</w:t>
            </w:r>
            <w:r w:rsidRPr="000C48A5">
              <w:rPr>
                <w:rFonts w:ascii="Calibri" w:hAnsi="Calibri" w:cs="Calibri"/>
                <w:b/>
              </w:rPr>
              <w:t>stanje 30. 6. 2020</w:t>
            </w:r>
          </w:p>
        </w:tc>
      </w:tr>
      <w:tr w:rsidR="006070B1" w:rsidRPr="000C48A5" w:rsidTr="006931CA">
        <w:tc>
          <w:tcPr>
            <w:tcW w:w="212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rPr>
                <w:rFonts w:ascii="Calibri" w:hAnsi="Calibri" w:cs="Calibri"/>
              </w:rPr>
            </w:pPr>
            <w:r w:rsidRPr="000C48A5">
              <w:rPr>
                <w:rFonts w:ascii="Calibri" w:hAnsi="Calibri" w:cs="Calibri"/>
              </w:rPr>
              <w:t>knjižnica</w:t>
            </w:r>
          </w:p>
        </w:tc>
        <w:tc>
          <w:tcPr>
            <w:tcW w:w="240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rPr>
            </w:pPr>
            <w:r w:rsidRPr="000C48A5">
              <w:rPr>
                <w:rFonts w:ascii="Calibri" w:hAnsi="Calibri" w:cs="Calibri"/>
              </w:rPr>
              <w:t>5588</w:t>
            </w:r>
          </w:p>
        </w:tc>
        <w:tc>
          <w:tcPr>
            <w:tcW w:w="3261"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rPr>
            </w:pPr>
            <w:r w:rsidRPr="000C48A5">
              <w:rPr>
                <w:rFonts w:ascii="Calibri" w:hAnsi="Calibri" w:cs="Calibri"/>
              </w:rPr>
              <w:t>14124</w:t>
            </w:r>
          </w:p>
        </w:tc>
      </w:tr>
      <w:tr w:rsidR="006070B1" w:rsidRPr="000C48A5" w:rsidTr="006931CA">
        <w:tc>
          <w:tcPr>
            <w:tcW w:w="2122" w:type="dxa"/>
            <w:tcBorders>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rPr>
                <w:rFonts w:ascii="Calibri" w:hAnsi="Calibri" w:cs="Calibri"/>
              </w:rPr>
            </w:pPr>
            <w:r w:rsidRPr="000C48A5">
              <w:rPr>
                <w:rFonts w:ascii="Calibri" w:hAnsi="Calibri" w:cs="Calibri"/>
              </w:rPr>
              <w:t>Podružnica Bukovje</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rPr>
            </w:pPr>
            <w:r w:rsidRPr="000C48A5">
              <w:rPr>
                <w:rFonts w:ascii="Calibri" w:hAnsi="Calibri" w:cs="Calibri"/>
              </w:rPr>
              <w:t>383</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rPr>
            </w:pPr>
            <w:r w:rsidRPr="000C48A5">
              <w:rPr>
                <w:rFonts w:ascii="Calibri" w:hAnsi="Calibri" w:cs="Calibri"/>
              </w:rPr>
              <w:t>1201</w:t>
            </w:r>
          </w:p>
        </w:tc>
      </w:tr>
      <w:tr w:rsidR="006070B1" w:rsidRPr="000C48A5" w:rsidTr="006931CA">
        <w:tc>
          <w:tcPr>
            <w:tcW w:w="2122" w:type="dxa"/>
            <w:tcBorders>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rPr>
                <w:rFonts w:ascii="Calibri" w:hAnsi="Calibri" w:cs="Calibri"/>
              </w:rPr>
            </w:pPr>
            <w:r w:rsidRPr="000C48A5">
              <w:rPr>
                <w:rFonts w:ascii="Calibri" w:hAnsi="Calibri" w:cs="Calibri"/>
              </w:rPr>
              <w:t>Podružnica Planina</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rPr>
            </w:pPr>
            <w:r w:rsidRPr="000C48A5">
              <w:rPr>
                <w:rFonts w:ascii="Calibri" w:hAnsi="Calibri" w:cs="Calibri"/>
              </w:rPr>
              <w:t>419</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rPr>
            </w:pPr>
            <w:r w:rsidRPr="000C48A5">
              <w:rPr>
                <w:rFonts w:ascii="Calibri" w:hAnsi="Calibri" w:cs="Calibri"/>
              </w:rPr>
              <w:t>1604</w:t>
            </w:r>
          </w:p>
        </w:tc>
      </w:tr>
      <w:tr w:rsidR="006070B1" w:rsidRPr="000C48A5" w:rsidTr="006931CA">
        <w:tc>
          <w:tcPr>
            <w:tcW w:w="2122" w:type="dxa"/>
            <w:tcBorders>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rPr>
                <w:rFonts w:ascii="Calibri" w:hAnsi="Calibri" w:cs="Calibri"/>
              </w:rPr>
            </w:pPr>
            <w:r w:rsidRPr="000C48A5">
              <w:rPr>
                <w:rFonts w:ascii="Calibri" w:hAnsi="Calibri" w:cs="Calibri"/>
              </w:rPr>
              <w:t>Podružnica Studeno</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rPr>
            </w:pPr>
            <w:r w:rsidRPr="000C48A5">
              <w:rPr>
                <w:rFonts w:ascii="Calibri" w:hAnsi="Calibri" w:cs="Calibri"/>
              </w:rPr>
              <w:t>52</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rPr>
            </w:pPr>
            <w:r w:rsidRPr="000C48A5">
              <w:rPr>
                <w:rFonts w:ascii="Calibri" w:hAnsi="Calibri" w:cs="Calibri"/>
              </w:rPr>
              <w:t>501</w:t>
            </w:r>
          </w:p>
        </w:tc>
      </w:tr>
      <w:tr w:rsidR="006070B1" w:rsidRPr="000C48A5" w:rsidTr="006931CA">
        <w:tc>
          <w:tcPr>
            <w:tcW w:w="2122" w:type="dxa"/>
            <w:tcBorders>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rPr>
                <w:rFonts w:ascii="Calibri" w:hAnsi="Calibri" w:cs="Calibri"/>
              </w:rPr>
            </w:pPr>
            <w:r w:rsidRPr="000C48A5">
              <w:rPr>
                <w:rFonts w:ascii="Calibri" w:hAnsi="Calibri" w:cs="Calibri"/>
              </w:rPr>
              <w:t>Skupaj:</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rPr>
            </w:pPr>
            <w:r w:rsidRPr="000C48A5">
              <w:rPr>
                <w:rFonts w:ascii="Calibri" w:hAnsi="Calibri" w:cs="Calibri"/>
              </w:rPr>
              <w:t>6442</w:t>
            </w:r>
          </w:p>
        </w:tc>
        <w:tc>
          <w:tcPr>
            <w:tcW w:w="326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070B1" w:rsidRPr="000C48A5" w:rsidRDefault="006070B1" w:rsidP="006931CA">
            <w:pPr>
              <w:pStyle w:val="TableContents"/>
              <w:jc w:val="right"/>
              <w:rPr>
                <w:rFonts w:ascii="Calibri" w:hAnsi="Calibri" w:cs="Calibri"/>
                <w:b/>
                <w:bCs/>
              </w:rPr>
            </w:pPr>
            <w:r w:rsidRPr="000C48A5">
              <w:rPr>
                <w:rFonts w:ascii="Calibri" w:hAnsi="Calibri" w:cs="Calibri"/>
                <w:b/>
                <w:bCs/>
              </w:rPr>
              <w:t>17430</w:t>
            </w:r>
          </w:p>
        </w:tc>
      </w:tr>
    </w:tbl>
    <w:p w:rsidR="006070B1" w:rsidRPr="000C48A5" w:rsidRDefault="006070B1" w:rsidP="006070B1">
      <w:pPr>
        <w:pStyle w:val="Standard"/>
        <w:rPr>
          <w:rFonts w:hint="eastAsia"/>
        </w:rPr>
      </w:pPr>
    </w:p>
    <w:p w:rsidR="006070B1" w:rsidRPr="000C48A5" w:rsidRDefault="00EA0BC8" w:rsidP="006070B1">
      <w:pPr>
        <w:pStyle w:val="Standard"/>
        <w:rPr>
          <w:rFonts w:hint="eastAsia"/>
          <w:b/>
        </w:rPr>
      </w:pPr>
      <w:r w:rsidRPr="000C48A5">
        <w:rPr>
          <w:b/>
        </w:rPr>
        <w:t>1.1</w:t>
      </w:r>
      <w:r w:rsidR="006070B1" w:rsidRPr="000C48A5">
        <w:rPr>
          <w:b/>
        </w:rPr>
        <w:t>. IZPOSOJA GRADIVA</w:t>
      </w:r>
    </w:p>
    <w:p w:rsidR="006931CA" w:rsidRPr="000C48A5" w:rsidRDefault="006931CA" w:rsidP="006931CA">
      <w:pPr>
        <w:tabs>
          <w:tab w:val="center" w:pos="4320"/>
        </w:tabs>
        <w:spacing w:before="100" w:after="100"/>
        <w:outlineLvl w:val="1"/>
        <w:rPr>
          <w:rFonts w:ascii="Calibri" w:hAnsi="Calibri" w:cs="Calibri"/>
          <w:bCs/>
          <w:sz w:val="24"/>
          <w:szCs w:val="24"/>
          <w:lang w:val="en-US" w:eastAsia="en-US"/>
        </w:rPr>
      </w:pPr>
      <w:r w:rsidRPr="000C48A5">
        <w:rPr>
          <w:rFonts w:ascii="Calibri" w:hAnsi="Calibri" w:cs="Calibri"/>
          <w:bCs/>
          <w:sz w:val="24"/>
          <w:szCs w:val="24"/>
          <w:lang w:val="en-US" w:eastAsia="en-US"/>
        </w:rPr>
        <w:t>Povečano število izposojenih enot gradiva je v mesecu juniju in septembru zaradi izposoje učbenikov.</w:t>
      </w:r>
    </w:p>
    <w:p w:rsidR="006931CA" w:rsidRPr="000C48A5" w:rsidRDefault="006931CA" w:rsidP="006931CA">
      <w:pPr>
        <w:pStyle w:val="Standard"/>
        <w:rPr>
          <w:rFonts w:ascii="Calibri" w:eastAsia="Times New Roman" w:hAnsi="Calibri" w:cs="Calibri"/>
          <w:bCs/>
          <w:kern w:val="0"/>
          <w:lang w:eastAsia="en-US" w:bidi="ar-SA"/>
        </w:rPr>
      </w:pPr>
      <w:r w:rsidRPr="000C48A5">
        <w:rPr>
          <w:rFonts w:ascii="Calibri" w:eastAsia="Times New Roman" w:hAnsi="Calibri" w:cs="Calibri"/>
          <w:bCs/>
          <w:kern w:val="0"/>
          <w:lang w:val="en-US" w:eastAsia="en-US" w:bidi="ar-SA"/>
        </w:rPr>
        <w:t>Največje število izposojenih enot je v 1. in 2. razredu. Izposoja, z vsemi elementi vzgoje za bralca in upoštevanja knjižničnega reda,  je za 1. razred potekala v času pouka, enkrat na teden, kar se izkazuje za dobro prakso.</w:t>
      </w:r>
      <w:r w:rsidRPr="000C48A5">
        <w:rPr>
          <w:rFonts w:ascii="Calibri" w:hAnsi="Calibri" w:cs="Calibri"/>
          <w:bCs/>
          <w:lang w:val="en-US" w:eastAsia="en-US"/>
        </w:rPr>
        <w:t xml:space="preserve"> </w:t>
      </w:r>
      <w:r w:rsidRPr="000C48A5">
        <w:rPr>
          <w:rFonts w:ascii="Calibri" w:hAnsi="Calibri" w:cs="Calibri"/>
        </w:rPr>
        <w:t xml:space="preserve">Vsi učenci od 1. do 9. razreda, tudi na podružnicah,  so prejeli nove izkaznice za izposojo. Prejeli so jih pri urah KIZ-a. </w:t>
      </w:r>
      <w:r w:rsidRPr="000C48A5">
        <w:rPr>
          <w:rFonts w:ascii="Calibri" w:eastAsia="Times New Roman" w:hAnsi="Calibri" w:cs="Calibri"/>
          <w:bCs/>
          <w:kern w:val="0"/>
          <w:lang w:eastAsia="en-US" w:bidi="ar-SA"/>
        </w:rPr>
        <w:t xml:space="preserve">Učenci so se navajali na možnost rezervacij in podaljšanja gradiva. </w:t>
      </w:r>
    </w:p>
    <w:p w:rsidR="006931CA" w:rsidRPr="000C48A5" w:rsidRDefault="006931CA" w:rsidP="006931CA">
      <w:pPr>
        <w:pStyle w:val="Standard"/>
        <w:rPr>
          <w:rFonts w:ascii="Calibri" w:eastAsia="Times New Roman" w:hAnsi="Calibri" w:cs="Calibri"/>
          <w:bCs/>
          <w:kern w:val="0"/>
          <w:lang w:eastAsia="en-US" w:bidi="ar-SA"/>
        </w:rPr>
      </w:pPr>
    </w:p>
    <w:tbl>
      <w:tblPr>
        <w:tblW w:w="9004" w:type="dxa"/>
        <w:tblCellMar>
          <w:left w:w="10" w:type="dxa"/>
          <w:right w:w="10" w:type="dxa"/>
        </w:tblCellMar>
        <w:tblLook w:val="0000" w:firstRow="0" w:lastRow="0" w:firstColumn="0" w:lastColumn="0" w:noHBand="0" w:noVBand="0"/>
      </w:tblPr>
      <w:tblGrid>
        <w:gridCol w:w="1297"/>
        <w:gridCol w:w="703"/>
        <w:gridCol w:w="703"/>
        <w:gridCol w:w="617"/>
        <w:gridCol w:w="617"/>
        <w:gridCol w:w="617"/>
        <w:gridCol w:w="617"/>
        <w:gridCol w:w="617"/>
        <w:gridCol w:w="703"/>
        <w:gridCol w:w="703"/>
        <w:gridCol w:w="925"/>
        <w:gridCol w:w="885"/>
      </w:tblGrid>
      <w:tr w:rsidR="006931CA" w:rsidRPr="000C48A5" w:rsidTr="006931CA">
        <w:trPr>
          <w:tblHeader/>
        </w:trPr>
        <w:tc>
          <w:tcPr>
            <w:tcW w:w="9004" w:type="dxa"/>
            <w:gridSpan w:val="12"/>
            <w:tcBorders>
              <w:top w:val="single" w:sz="8" w:space="0" w:color="C0504D"/>
              <w:left w:val="single" w:sz="8" w:space="0" w:color="C0504D"/>
              <w:bottom w:val="single" w:sz="4" w:space="0" w:color="000000"/>
              <w:right w:val="single" w:sz="8" w:space="0" w:color="C0504D"/>
            </w:tcBorders>
            <w:shd w:val="clear" w:color="auto" w:fill="C0504D"/>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i/>
                <w:color w:val="FFFFFF"/>
                <w:sz w:val="24"/>
                <w:szCs w:val="24"/>
                <w:lang w:val="en-US" w:eastAsia="en-US"/>
              </w:rPr>
            </w:pPr>
            <w:r w:rsidRPr="000C48A5">
              <w:rPr>
                <w:rFonts w:ascii="Calibri" w:hAnsi="Calibri" w:cs="Calibri"/>
                <w:i/>
                <w:color w:val="FFFFFF"/>
                <w:sz w:val="24"/>
                <w:szCs w:val="24"/>
                <w:lang w:val="en-US" w:eastAsia="en-US"/>
              </w:rPr>
              <w:t>IZPOSOJA GRADIVA 1. 9. 2019 – 24. 6. 2020                                                           (izpis: I-STA-G07)</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Razed</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 r</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  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 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4. 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5. 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6. 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7. 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8. 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9. r</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Ostali*</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Skupaj</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September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60</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129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208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203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334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297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208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880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405</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480</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3204</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 xml:space="preserve">Oktober         </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204</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284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161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109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90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66</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41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97</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327</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1418</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November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color w:val="000000"/>
                <w:sz w:val="24"/>
                <w:szCs w:val="24"/>
                <w:lang w:val="en-US" w:eastAsia="en-US"/>
              </w:rPr>
            </w:pPr>
            <w:r w:rsidRPr="000C48A5">
              <w:rPr>
                <w:rFonts w:ascii="Calibri" w:hAnsi="Calibri" w:cs="Calibri"/>
                <w:bCs/>
                <w:i/>
                <w:color w:val="000000"/>
                <w:sz w:val="24"/>
                <w:szCs w:val="24"/>
                <w:lang w:val="en-US" w:eastAsia="en-US"/>
              </w:rPr>
              <w:t>235</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302</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152</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69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71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77</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100</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1089</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December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179</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231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132</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49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44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74</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50</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823</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Januar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183</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156</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103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73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50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23</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221</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867</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Februar</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176</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84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74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73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52</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16</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14</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129</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664</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Marec</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111</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73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8</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157</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514</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April</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21</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21</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Maj</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41</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420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942</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1403</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Junij</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153</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65</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134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246</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369</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283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Cs/>
                <w:i/>
                <w:sz w:val="24"/>
                <w:szCs w:val="24"/>
                <w:lang w:val="en-US" w:eastAsia="en-US"/>
              </w:rPr>
            </w:pPr>
            <w:r w:rsidRPr="000C48A5">
              <w:rPr>
                <w:rFonts w:ascii="Calibri" w:hAnsi="Calibri" w:cs="Calibri"/>
                <w:bCs/>
                <w:i/>
                <w:sz w:val="24"/>
                <w:szCs w:val="24"/>
                <w:lang w:val="en-US" w:eastAsia="en-US"/>
              </w:rPr>
              <w:t>844</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2125</w:t>
            </w:r>
          </w:p>
        </w:tc>
      </w:tr>
      <w:tr w:rsidR="006931CA" w:rsidRPr="000C48A5" w:rsidTr="006931CA">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outlineLvl w:val="1"/>
              <w:rPr>
                <w:rFonts w:ascii="Calibri" w:hAnsi="Calibri" w:cs="Calibri"/>
                <w:b/>
                <w:i/>
                <w:sz w:val="24"/>
                <w:szCs w:val="24"/>
                <w:lang w:val="en-US" w:eastAsia="en-US"/>
              </w:rPr>
            </w:pPr>
            <w:r w:rsidRPr="000C48A5">
              <w:rPr>
                <w:rFonts w:ascii="Calibri" w:hAnsi="Calibri" w:cs="Calibri"/>
                <w:b/>
                <w:i/>
                <w:sz w:val="24"/>
                <w:szCs w:val="24"/>
                <w:lang w:val="en-US" w:eastAsia="en-US"/>
              </w:rPr>
              <w:t>Skupaj</w:t>
            </w:r>
          </w:p>
          <w:p w:rsidR="006931CA" w:rsidRPr="000C48A5" w:rsidRDefault="006931CA" w:rsidP="006931CA">
            <w:pPr>
              <w:tabs>
                <w:tab w:val="center" w:pos="4320"/>
              </w:tabs>
              <w:spacing w:before="100" w:after="100"/>
              <w:outlineLvl w:val="1"/>
              <w:rPr>
                <w:sz w:val="24"/>
                <w:szCs w:val="24"/>
              </w:rPr>
            </w:pPr>
            <w:r w:rsidRPr="000C48A5">
              <w:rPr>
                <w:rFonts w:ascii="Calibri" w:hAnsi="Calibri" w:cs="Calibri"/>
                <w:b/>
                <w:i/>
                <w:sz w:val="24"/>
                <w:szCs w:val="24"/>
                <w:lang w:val="en-US" w:eastAsia="en-US"/>
              </w:rPr>
              <w:t>2019/2020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1301</w:t>
            </w:r>
          </w:p>
        </w:tc>
        <w:tc>
          <w:tcPr>
            <w:tcW w:w="6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1365</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877</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632</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794</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795</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673</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1280</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1440</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center"/>
              <w:outlineLvl w:val="1"/>
              <w:rPr>
                <w:rFonts w:ascii="Calibri" w:hAnsi="Calibri" w:cs="Calibri"/>
                <w:b/>
                <w:bCs/>
                <w:i/>
                <w:sz w:val="24"/>
                <w:szCs w:val="24"/>
                <w:lang w:val="en-US" w:eastAsia="en-US"/>
              </w:rPr>
            </w:pPr>
            <w:r w:rsidRPr="000C48A5">
              <w:rPr>
                <w:rFonts w:ascii="Calibri" w:hAnsi="Calibri" w:cs="Calibri"/>
                <w:b/>
                <w:bCs/>
                <w:i/>
                <w:sz w:val="24"/>
                <w:szCs w:val="24"/>
                <w:lang w:val="en-US" w:eastAsia="en-US"/>
              </w:rPr>
              <w:t>3271</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tabs>
                <w:tab w:val="center" w:pos="4320"/>
              </w:tabs>
              <w:spacing w:before="100" w:after="100"/>
              <w:jc w:val="right"/>
              <w:outlineLvl w:val="1"/>
              <w:rPr>
                <w:rFonts w:ascii="Calibri" w:hAnsi="Calibri" w:cs="Calibri"/>
                <w:b/>
                <w:i/>
                <w:sz w:val="24"/>
                <w:szCs w:val="24"/>
                <w:lang w:val="en-US" w:eastAsia="en-US"/>
              </w:rPr>
            </w:pPr>
            <w:r w:rsidRPr="000C48A5">
              <w:rPr>
                <w:rFonts w:ascii="Calibri" w:hAnsi="Calibri" w:cs="Calibri"/>
                <w:b/>
                <w:i/>
                <w:sz w:val="24"/>
                <w:szCs w:val="24"/>
                <w:lang w:val="en-US" w:eastAsia="en-US"/>
              </w:rPr>
              <w:t>12128</w:t>
            </w:r>
          </w:p>
        </w:tc>
      </w:tr>
    </w:tbl>
    <w:p w:rsidR="006931CA" w:rsidRPr="000C48A5" w:rsidRDefault="006931CA" w:rsidP="006931CA">
      <w:pPr>
        <w:pStyle w:val="Standard"/>
        <w:rPr>
          <w:rFonts w:ascii="Calibri" w:hAnsi="Calibri" w:cs="Calibri"/>
        </w:rPr>
      </w:pPr>
    </w:p>
    <w:p w:rsidR="006931CA" w:rsidRPr="000C48A5" w:rsidRDefault="006931CA" w:rsidP="00EA0BC8">
      <w:pPr>
        <w:pStyle w:val="Odstavekseznama"/>
        <w:numPr>
          <w:ilvl w:val="0"/>
          <w:numId w:val="42"/>
        </w:numPr>
        <w:autoSpaceDN w:val="0"/>
        <w:spacing w:after="160"/>
        <w:rPr>
          <w:rFonts w:cs="Calibri"/>
          <w:b/>
          <w:sz w:val="24"/>
          <w:szCs w:val="24"/>
          <w:u w:val="single"/>
        </w:rPr>
      </w:pPr>
      <w:r w:rsidRPr="000C48A5">
        <w:rPr>
          <w:rFonts w:cs="Calibri"/>
          <w:b/>
          <w:sz w:val="24"/>
          <w:szCs w:val="24"/>
          <w:u w:val="single"/>
        </w:rPr>
        <w:t>KNJIŽNICA NA PODRUŽNICAH PLANINA, BUKOVJE in STUDENO</w:t>
      </w:r>
    </w:p>
    <w:p w:rsidR="006931CA" w:rsidRPr="000C48A5" w:rsidRDefault="006931CA" w:rsidP="006931CA">
      <w:pPr>
        <w:rPr>
          <w:rFonts w:ascii="Calibri" w:hAnsi="Calibri" w:cs="Calibri"/>
          <w:sz w:val="24"/>
          <w:szCs w:val="24"/>
          <w:lang w:eastAsia="en-US"/>
        </w:rPr>
      </w:pPr>
    </w:p>
    <w:p w:rsidR="006931CA" w:rsidRPr="000C48A5" w:rsidRDefault="006931CA" w:rsidP="006931CA">
      <w:pPr>
        <w:pStyle w:val="Standard"/>
        <w:rPr>
          <w:rFonts w:ascii="Calibri" w:hAnsi="Calibri" w:cs="Calibri"/>
        </w:rPr>
      </w:pPr>
      <w:r w:rsidRPr="000C48A5">
        <w:rPr>
          <w:rFonts w:ascii="Calibri" w:hAnsi="Calibri" w:cs="Calibri"/>
        </w:rPr>
        <w:t>V šolskem letu 2019/2020 je bila obdelana večina gradiva po podružnicah. V sistemu COBISS je v knjižnici Planina 1604 gradiv, v Bukovju  1201 in v Studenem 501 gradiv - enot. (stanje 30. 6. 2020)</w:t>
      </w:r>
    </w:p>
    <w:p w:rsidR="006931CA" w:rsidRPr="000C48A5" w:rsidRDefault="006931CA" w:rsidP="006931CA">
      <w:pPr>
        <w:pStyle w:val="Standard"/>
        <w:rPr>
          <w:rFonts w:ascii="Calibri" w:hAnsi="Calibri" w:cs="Calibri"/>
        </w:rPr>
      </w:pPr>
    </w:p>
    <w:p w:rsidR="006931CA" w:rsidRPr="000C48A5" w:rsidRDefault="006931CA" w:rsidP="006931CA">
      <w:pPr>
        <w:pStyle w:val="Standard"/>
        <w:rPr>
          <w:rFonts w:ascii="Calibri" w:hAnsi="Calibri" w:cs="Calibri"/>
        </w:rPr>
      </w:pPr>
      <w:r w:rsidRPr="000C48A5">
        <w:rPr>
          <w:rFonts w:ascii="Calibri" w:hAnsi="Calibri" w:cs="Calibri"/>
        </w:rPr>
        <w:t>Dobre pogoje za delo ima knjižnica v Planini, saj je dejavnosti namenjen prostor, v katerem so knjižne police, miza za učence in učitelja, dostop do interneta, programska oprema COBISS in optični čitalec. Izposojo gradiva je vodila učiteljica slovenščine, potekala je v obliki  interesne dejavnosti z učenci.</w:t>
      </w:r>
    </w:p>
    <w:p w:rsidR="006931CA" w:rsidRPr="000C48A5" w:rsidRDefault="006931CA" w:rsidP="006931CA">
      <w:pPr>
        <w:pStyle w:val="Standard"/>
        <w:rPr>
          <w:rFonts w:ascii="Calibri" w:hAnsi="Calibri" w:cs="Calibri"/>
        </w:rPr>
      </w:pPr>
    </w:p>
    <w:p w:rsidR="006931CA" w:rsidRPr="000C48A5" w:rsidRDefault="006931CA" w:rsidP="006931CA">
      <w:pPr>
        <w:pStyle w:val="Standard"/>
        <w:rPr>
          <w:rFonts w:ascii="Calibri" w:hAnsi="Calibri" w:cs="Calibri"/>
        </w:rPr>
      </w:pPr>
      <w:r w:rsidRPr="000C48A5">
        <w:rPr>
          <w:rFonts w:ascii="Calibri" w:hAnsi="Calibri" w:cs="Calibri"/>
        </w:rPr>
        <w:t>Dejavnost šolske knjižnice na podružnici Bukovje je vodila učiteljica razrednega pouka, ki je skrbela za urejanje in izposojo. Prostor, ki je namenjen knjižnici, bo potrebno urediti in opremiti s knjižnimi policami, da bo učencem knjižno gradivo dostopnejše. Dostop do interneta, programska oprema COBISS in optični čitalec pa omogočata digitalizirano izposojo in vračanje gradiva.</w:t>
      </w:r>
    </w:p>
    <w:p w:rsidR="006931CA" w:rsidRPr="000C48A5" w:rsidRDefault="006931CA" w:rsidP="006931CA">
      <w:pPr>
        <w:pStyle w:val="Standard"/>
        <w:rPr>
          <w:rFonts w:ascii="Calibri" w:hAnsi="Calibri" w:cs="Calibri"/>
        </w:rPr>
      </w:pPr>
    </w:p>
    <w:p w:rsidR="006931CA" w:rsidRPr="000C48A5" w:rsidRDefault="006931CA" w:rsidP="006931CA">
      <w:pPr>
        <w:pStyle w:val="Standard"/>
        <w:rPr>
          <w:rFonts w:ascii="Calibri" w:hAnsi="Calibri" w:cs="Calibri"/>
        </w:rPr>
      </w:pPr>
      <w:r w:rsidRPr="000C48A5">
        <w:rPr>
          <w:rFonts w:ascii="Calibri" w:hAnsi="Calibri" w:cs="Calibri"/>
        </w:rPr>
        <w:t xml:space="preserve">Na podružnici Studeno so pogoji dela slabši, saj ni prostora, ki bi bil namenjen knjižnični dejavnosti. Zagotovljen pa je bil dostop do interneta, COBISS-a in optični čitalec. </w:t>
      </w:r>
    </w:p>
    <w:p w:rsidR="006931CA" w:rsidRPr="000C48A5" w:rsidRDefault="006931CA" w:rsidP="006931CA">
      <w:pPr>
        <w:pStyle w:val="Standard"/>
        <w:rPr>
          <w:rFonts w:ascii="Calibri" w:hAnsi="Calibri" w:cs="Calibri"/>
        </w:rPr>
      </w:pPr>
    </w:p>
    <w:p w:rsidR="006931CA" w:rsidRPr="000C48A5" w:rsidRDefault="006931CA" w:rsidP="006931CA">
      <w:pPr>
        <w:pStyle w:val="Standard"/>
        <w:rPr>
          <w:rFonts w:ascii="Calibri" w:hAnsi="Calibri" w:cs="Calibri"/>
        </w:rPr>
      </w:pPr>
      <w:r w:rsidRPr="000C48A5">
        <w:rPr>
          <w:rFonts w:ascii="Calibri" w:hAnsi="Calibri" w:cs="Calibri"/>
        </w:rPr>
        <w:t>Ure KIZ in obiski so bili izvajani v sodelovanju z vodji podružnic, pri nameščanju programske opreme COBISS in optičnega čitalca je sodeloval tudi šolski računalničar.</w:t>
      </w:r>
    </w:p>
    <w:p w:rsidR="006931CA" w:rsidRPr="000C48A5" w:rsidRDefault="006931CA" w:rsidP="006931CA">
      <w:pPr>
        <w:pStyle w:val="Standard"/>
        <w:rPr>
          <w:rFonts w:ascii="Calibri" w:hAnsi="Calibri" w:cs="Calibri"/>
        </w:rPr>
      </w:pPr>
    </w:p>
    <w:p w:rsidR="006931CA" w:rsidRPr="000C48A5" w:rsidRDefault="006931CA" w:rsidP="00EA0BC8">
      <w:pPr>
        <w:pStyle w:val="Standard"/>
        <w:numPr>
          <w:ilvl w:val="0"/>
          <w:numId w:val="42"/>
        </w:numPr>
        <w:rPr>
          <w:rFonts w:ascii="Calibri" w:hAnsi="Calibri" w:cs="Calibri"/>
          <w:b/>
          <w:u w:val="single"/>
        </w:rPr>
      </w:pPr>
      <w:r w:rsidRPr="000C48A5">
        <w:rPr>
          <w:rFonts w:ascii="Calibri" w:hAnsi="Calibri" w:cs="Calibri"/>
          <w:b/>
          <w:u w:val="single"/>
        </w:rPr>
        <w:t>PEDAGOŠKO DELO: KNJIŽNIČNO INFORMACIJSKO ZNANJE</w:t>
      </w:r>
    </w:p>
    <w:p w:rsidR="006931CA" w:rsidRPr="000C48A5" w:rsidRDefault="006931CA" w:rsidP="006931CA">
      <w:pPr>
        <w:pStyle w:val="Standard"/>
        <w:rPr>
          <w:rFonts w:ascii="Calibri" w:hAnsi="Calibri" w:cs="Calibri"/>
        </w:rPr>
      </w:pPr>
    </w:p>
    <w:p w:rsidR="006931CA" w:rsidRPr="000C48A5" w:rsidRDefault="006931CA" w:rsidP="006931CA">
      <w:pPr>
        <w:pStyle w:val="Standard"/>
        <w:rPr>
          <w:rFonts w:hint="eastAsia"/>
        </w:rPr>
      </w:pPr>
      <w:r w:rsidRPr="000C48A5">
        <w:rPr>
          <w:rFonts w:ascii="Calibri" w:hAnsi="Calibri" w:cs="Calibri"/>
        </w:rPr>
        <w:t xml:space="preserve">Ure KIZ-a so bile dogovorjene z učitelji posameznega predmeta in z vodji podružnic. Realiziranih je bilo </w:t>
      </w:r>
      <w:r w:rsidRPr="000C48A5">
        <w:rPr>
          <w:rFonts w:ascii="Calibri" w:hAnsi="Calibri" w:cs="Calibri"/>
          <w:b/>
          <w:bCs/>
        </w:rPr>
        <w:t>79 ur pouka.</w:t>
      </w:r>
    </w:p>
    <w:p w:rsidR="006931CA" w:rsidRPr="000C48A5" w:rsidRDefault="006931CA" w:rsidP="006931CA">
      <w:pPr>
        <w:pStyle w:val="Standard"/>
        <w:rPr>
          <w:rFonts w:ascii="Calibri" w:hAnsi="Calibri" w:cs="Calibri"/>
        </w:rPr>
      </w:pPr>
    </w:p>
    <w:tbl>
      <w:tblPr>
        <w:tblW w:w="9628" w:type="dxa"/>
        <w:tblLayout w:type="fixed"/>
        <w:tblCellMar>
          <w:left w:w="10" w:type="dxa"/>
          <w:right w:w="10" w:type="dxa"/>
        </w:tblCellMar>
        <w:tblLook w:val="0000" w:firstRow="0" w:lastRow="0" w:firstColumn="0" w:lastColumn="0" w:noHBand="0" w:noVBand="0"/>
      </w:tblPr>
      <w:tblGrid>
        <w:gridCol w:w="1473"/>
        <w:gridCol w:w="2209"/>
        <w:gridCol w:w="1507"/>
        <w:gridCol w:w="2383"/>
        <w:gridCol w:w="2056"/>
      </w:tblGrid>
      <w:tr w:rsidR="006931CA" w:rsidRPr="000C48A5" w:rsidTr="006931CA">
        <w:trPr>
          <w:tblHeader/>
        </w:trPr>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Datum:</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Razred/Oddelek</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Šolska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Vsebina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Učitelj/Predmet</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16.9.2019</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Prvič v šolski knjižnici</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Vesna Mlakar</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B</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Prvič v šolski knjižnici</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Mateja Tomažinčič</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C</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Prvič v šolski knjižnici</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Tina Primc</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17.9.2019</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Bralna značka in domače branje</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Dina Sivčević</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B</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Bralna značka in domače branje</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Nevenka Trenta</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C</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Bralna značka in domače branje</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Nataša Lulik</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18.9.2019</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Zajčkov bralni krožek</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Tamara Prudič</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Zajčkov bralni krožek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Rebeka Centa</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Zajčkov bralni krožek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Darija Košir</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19.9.2019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Zajčkov bralni krožek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Elizabeta Kompare</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Zajčkov bralni krožek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Kristina Stegel</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Zajčkov bralni krožek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Vilma Kernel</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24.9.2019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7.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Nacionalni projekt Rastem s knjigo</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Nacionalni projekt Rastem s knjigo</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lastRenderedPageBreak/>
              <w:t>24.9.2019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Domače branje in bralna značka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Tanja Janc Primc</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25.9.2019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7.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Nacionalni projekt Rastem s knjigo</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Nacionalni projekt Rastem s knjigo</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25.9.2019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Domače branje in bralna značka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Sonja Česnik</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Domače branje in bralna značka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Barbara Nagode</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26.9.2019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7.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Nacionalni projekt Rastem s knjigo</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Nacionalni projekt Rastem s knjigo</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2.10.2019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7.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7.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4.10.2019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7.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7.10.2019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r  - Bukovje</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Šolska knjižničarka se predstavi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Marija Škrlj</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in 2. r - Bukovje</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Šolska knjižničarka se predstavi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Ana Savić</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in 5. r - Bukovje</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Zajčkov bralni krožek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Eva Bartol</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14.10.2019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in 2. r - Planina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Šolska knjižničarka se predstavi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Nives Kalister</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r - Planina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Zajčkov bralni krožek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Martina Rebec</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6. r - Planina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Šolska knjižničarka se predstavi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Milena Kumer</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in 5. r - Planina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Šolska knjižničarka se predstavi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Filipčič Andrej</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15.10.2019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Ljudska pravljica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Tanja Jarić Primc</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Ljudska pravljica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Barbara Nagode</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16. 10. 2019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Ljudska pravljica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Sonja Česnik</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17. 10. 2019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6.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Milena Kumer</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18.10.2019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9.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6.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Erika Koren Plahuta/SLO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22. 10. 2019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Domače branje – Gospod Hudournik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Dina Sivčević</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Domače branje – Gospod Hudournik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Nevenka Trenta</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Domače branje – Gospod Hudournik</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Nataša Lulik</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25.10.2019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6.B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Milena Kumer/SLO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5.11.2019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8.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Andreja Mlakar/SLO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8.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Andreja Mlakar/SLO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8.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Andreja Mlakar/SLO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29.11.2019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9.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Andreja Mlakar/SLO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9.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Andreja Mlakar/SLO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2. 12. 2019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9.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Moja knjižnica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Andreja Mlakar/SLO</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10.12.2019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Rebeka Centa</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11.12.2019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in 2. r - Planina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Nives Kalister</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in 5. r</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Andrej Filipčič</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r</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in 5.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Martina Rebec</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2. .3., 4. r - Studeno</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Tjaša Repnik Kunilo</w:t>
            </w:r>
          </w:p>
          <w:p w:rsidR="006931CA" w:rsidRPr="000C48A5" w:rsidRDefault="006931CA" w:rsidP="006931CA">
            <w:pPr>
              <w:pStyle w:val="Standard"/>
              <w:rPr>
                <w:rFonts w:ascii="Calibri" w:hAnsi="Calibri" w:cs="Calibri"/>
              </w:rPr>
            </w:pPr>
            <w:r w:rsidRPr="000C48A5">
              <w:rPr>
                <w:rFonts w:ascii="Calibri" w:hAnsi="Calibri" w:cs="Calibri"/>
              </w:rPr>
              <w:t>Andrej Filipčič</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16. 12. 2019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Mateja Tomažinčič, Nadja Jurca</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17. 12. 2019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Vesna Mlakar</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Barbara Nagode</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18. 12. 2019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Tina Primc</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19. 12. 2019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Tanja Jarić Primc</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20.12. 2019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Sonja Česnik</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A</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Tamara Prudič</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Darija Košir</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23.12.2019</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B</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knjižnici</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Stegel Kristina</w:t>
            </w:r>
          </w:p>
        </w:tc>
      </w:tr>
      <w:tr w:rsidR="006931CA" w:rsidRPr="000C48A5" w:rsidTr="006931CA">
        <w:tc>
          <w:tcPr>
            <w:tcW w:w="1473" w:type="dxa"/>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A</w:t>
            </w:r>
          </w:p>
        </w:tc>
        <w:tc>
          <w:tcPr>
            <w:tcW w:w="1507" w:type="dxa"/>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w:t>
            </w:r>
          </w:p>
        </w:tc>
        <w:tc>
          <w:tcPr>
            <w:tcW w:w="2056" w:type="dxa"/>
            <w:tcBorders>
              <w:left w:val="single" w:sz="4" w:space="0" w:color="000000"/>
              <w:bottom w:val="single" w:sz="8"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Elizabeta Kompare</w:t>
            </w:r>
          </w:p>
        </w:tc>
      </w:tr>
      <w:tr w:rsidR="006931CA" w:rsidRPr="000C48A5" w:rsidTr="006931CA">
        <w:tc>
          <w:tcPr>
            <w:tcW w:w="14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 C</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Predpraznični čas v šolski knjižnic</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Vilma Kernel</w:t>
            </w:r>
          </w:p>
        </w:tc>
      </w:tr>
      <w:tr w:rsidR="006931CA" w:rsidRPr="000C48A5" w:rsidTr="006931CA">
        <w:tc>
          <w:tcPr>
            <w:tcW w:w="14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9. 1. 2020</w:t>
            </w:r>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A</w:t>
            </w:r>
          </w:p>
        </w:tc>
        <w:tc>
          <w:tcPr>
            <w:tcW w:w="150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Strip – domače branje</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Barbara Nagode</w:t>
            </w:r>
          </w:p>
        </w:tc>
      </w:tr>
      <w:tr w:rsidR="006931CA" w:rsidRPr="000C48A5" w:rsidTr="006931CA">
        <w:tc>
          <w:tcPr>
            <w:tcW w:w="147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10. 1. 2020</w:t>
            </w:r>
          </w:p>
        </w:tc>
        <w:tc>
          <w:tcPr>
            <w:tcW w:w="2209"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 xml:space="preserve">4.C </w:t>
            </w:r>
          </w:p>
        </w:tc>
        <w:tc>
          <w:tcPr>
            <w:tcW w:w="1507"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Strip – domače branje</w:t>
            </w:r>
          </w:p>
        </w:tc>
        <w:tc>
          <w:tcPr>
            <w:tcW w:w="2056" w:type="dxa"/>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Tanja Jarić Primc</w:t>
            </w:r>
          </w:p>
        </w:tc>
      </w:tr>
      <w:tr w:rsidR="006931CA" w:rsidRPr="000C48A5" w:rsidTr="006931CA">
        <w:tc>
          <w:tcPr>
            <w:tcW w:w="14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27. 1. 2020</w:t>
            </w:r>
          </w:p>
        </w:tc>
        <w:tc>
          <w:tcPr>
            <w:tcW w:w="220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8. C</w:t>
            </w:r>
          </w:p>
        </w:tc>
        <w:tc>
          <w:tcPr>
            <w:tcW w:w="150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Seminarska naloga</w:t>
            </w:r>
          </w:p>
        </w:tc>
        <w:tc>
          <w:tcPr>
            <w:tcW w:w="20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Milena Kumer</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8. B</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Seminarska naloga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Milena Kumer</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24. 2. 2020</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B</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 državni prazniki</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Nevenka Trenta</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 državni prazniki</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26. 2. 2020</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4. B</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Strip – domače branje</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Sonja Česnik</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2.3.2020</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C</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 državni prazniki</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Nataša Lulik</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 državni prazniki</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9. 3. 2020</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8.A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Seminarska naloga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Magdalena Penko Šajn</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10 .3. 2020</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 državni prazniki</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Dina Sivčević</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2.ura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COBISS – državni prazniki</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8.A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 xml:space="preserve">3. ura </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Seminarska naloga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Magdalena Penko Šajn</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12. 3. 2020</w:t>
            </w: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7. B</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3.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Seminarska naloga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Magdalena Penko Šajn</w:t>
            </w:r>
          </w:p>
        </w:tc>
      </w:tr>
      <w:tr w:rsidR="006931CA" w:rsidRPr="000C48A5" w:rsidTr="006931CA">
        <w:tc>
          <w:tcPr>
            <w:tcW w:w="1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7. 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5. ura</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Seminarska naloga</w:t>
            </w:r>
          </w:p>
        </w:tc>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31CA" w:rsidRPr="000C48A5" w:rsidRDefault="006931CA" w:rsidP="006931CA">
            <w:pPr>
              <w:pStyle w:val="Standard"/>
              <w:rPr>
                <w:rFonts w:ascii="Calibri" w:hAnsi="Calibri" w:cs="Calibri"/>
              </w:rPr>
            </w:pPr>
            <w:r w:rsidRPr="000C48A5">
              <w:rPr>
                <w:rFonts w:ascii="Calibri" w:hAnsi="Calibri" w:cs="Calibri"/>
              </w:rPr>
              <w:t>Magdalena Penko Šajn</w:t>
            </w:r>
          </w:p>
        </w:tc>
      </w:tr>
    </w:tbl>
    <w:p w:rsidR="006931CA" w:rsidRPr="000C48A5" w:rsidRDefault="006931CA" w:rsidP="006931CA">
      <w:pPr>
        <w:pStyle w:val="Standard"/>
        <w:rPr>
          <w:rFonts w:ascii="Calibri" w:hAnsi="Calibri" w:cs="Calibri"/>
        </w:rPr>
      </w:pPr>
    </w:p>
    <w:p w:rsidR="006931CA" w:rsidRPr="000C48A5" w:rsidRDefault="006931CA" w:rsidP="006931CA">
      <w:pPr>
        <w:pStyle w:val="Standard"/>
        <w:rPr>
          <w:rFonts w:ascii="Calibri" w:hAnsi="Calibri" w:cs="Calibri"/>
          <w:b/>
          <w:bCs/>
        </w:rPr>
      </w:pPr>
    </w:p>
    <w:p w:rsidR="006931CA" w:rsidRPr="000C48A5" w:rsidRDefault="006931CA" w:rsidP="00EA0BC8">
      <w:pPr>
        <w:pStyle w:val="Standard"/>
        <w:numPr>
          <w:ilvl w:val="0"/>
          <w:numId w:val="42"/>
        </w:numPr>
        <w:rPr>
          <w:rFonts w:ascii="Calibri" w:hAnsi="Calibri" w:cs="Calibri"/>
          <w:b/>
          <w:bCs/>
          <w:u w:val="single"/>
        </w:rPr>
      </w:pPr>
      <w:r w:rsidRPr="000C48A5">
        <w:rPr>
          <w:rFonts w:ascii="Calibri" w:hAnsi="Calibri" w:cs="Calibri"/>
          <w:b/>
          <w:bCs/>
          <w:u w:val="single"/>
        </w:rPr>
        <w:t>DEJAVNOSTI V KNJIŽNICI</w:t>
      </w:r>
    </w:p>
    <w:p w:rsidR="006931CA" w:rsidRPr="000C48A5" w:rsidRDefault="006931CA" w:rsidP="006931CA">
      <w:pPr>
        <w:pStyle w:val="Standard"/>
        <w:ind w:left="1080"/>
        <w:rPr>
          <w:rFonts w:ascii="Calibri" w:hAnsi="Calibri" w:cs="Calibri"/>
          <w:b/>
          <w:bCs/>
          <w:u w:val="single"/>
        </w:rPr>
      </w:pPr>
    </w:p>
    <w:p w:rsidR="006931CA" w:rsidRPr="000C48A5" w:rsidRDefault="00EA0BC8" w:rsidP="006931CA">
      <w:pPr>
        <w:pStyle w:val="Standard"/>
        <w:rPr>
          <w:rFonts w:ascii="Calibri" w:hAnsi="Calibri" w:cs="Calibri"/>
          <w:b/>
          <w:bCs/>
        </w:rPr>
      </w:pPr>
      <w:r w:rsidRPr="000C48A5">
        <w:rPr>
          <w:rFonts w:ascii="Calibri" w:hAnsi="Calibri" w:cs="Calibri"/>
          <w:b/>
          <w:bCs/>
        </w:rPr>
        <w:t>4</w:t>
      </w:r>
      <w:r w:rsidR="006931CA" w:rsidRPr="000C48A5">
        <w:rPr>
          <w:rFonts w:ascii="Calibri" w:hAnsi="Calibri" w:cs="Calibri"/>
          <w:b/>
          <w:bCs/>
        </w:rPr>
        <w:t>.1 KNJIŽNE UGANKE</w:t>
      </w:r>
    </w:p>
    <w:p w:rsidR="006931CA" w:rsidRPr="000C48A5" w:rsidRDefault="006931CA" w:rsidP="006931CA">
      <w:pPr>
        <w:pStyle w:val="Standard"/>
        <w:rPr>
          <w:rFonts w:ascii="Calibri" w:hAnsi="Calibri" w:cs="Calibri"/>
        </w:rPr>
      </w:pPr>
    </w:p>
    <w:p w:rsidR="006931CA" w:rsidRPr="000C48A5" w:rsidRDefault="006931CA" w:rsidP="006931CA">
      <w:pPr>
        <w:rPr>
          <w:rFonts w:ascii="Calibri" w:hAnsi="Calibri" w:cs="Calibri"/>
          <w:sz w:val="24"/>
          <w:szCs w:val="24"/>
        </w:rPr>
      </w:pPr>
      <w:r w:rsidRPr="000C48A5">
        <w:rPr>
          <w:rFonts w:ascii="Calibri" w:hAnsi="Calibri" w:cs="Calibri"/>
          <w:sz w:val="24"/>
          <w:szCs w:val="24"/>
        </w:rPr>
        <w:t>Knjižna uganka je potekala od septembra do aprila. Vsak mesec smo učencem zastavili tri vprašanja na določeno temo in potem zbirali odgovore. Sodelovalo je veliko učencev. Učenci, ki so odgovorili pravilno in oddali odgovor do konca meseca, so sodelovali v žrebanju za knjižno nagrado, ki smo jo podelili enemu učencu na začetku vsakega meseca. Spodaj so naštete tematike knjižne uganke po mesecih:</w:t>
      </w:r>
    </w:p>
    <w:p w:rsidR="006931CA" w:rsidRPr="000C48A5" w:rsidRDefault="006931CA" w:rsidP="006931CA">
      <w:pPr>
        <w:pStyle w:val="Standard"/>
        <w:rPr>
          <w:rFonts w:ascii="Calibri" w:hAnsi="Calibri" w:cs="Calibri"/>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6931CA" w:rsidRPr="000C48A5" w:rsidTr="006931CA">
        <w:tc>
          <w:tcPr>
            <w:tcW w:w="48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Mesec</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Vsebina</w:t>
            </w:r>
          </w:p>
        </w:tc>
      </w:tr>
      <w:tr w:rsidR="006931CA" w:rsidRPr="000C48A5" w:rsidTr="006931CA">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SEPTEMBER 2019</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Svetlana Makarovič</w:t>
            </w:r>
          </w:p>
        </w:tc>
      </w:tr>
      <w:tr w:rsidR="006931CA" w:rsidRPr="000C48A5" w:rsidTr="006931CA">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OKTOBER 2019</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Bralna značka</w:t>
            </w:r>
          </w:p>
        </w:tc>
      </w:tr>
      <w:tr w:rsidR="006931CA" w:rsidRPr="000C48A5" w:rsidTr="006931CA">
        <w:tc>
          <w:tcPr>
            <w:tcW w:w="4819" w:type="dxa"/>
            <w:tcBorders>
              <w:left w:val="single" w:sz="2" w:space="0" w:color="000000"/>
              <w:bottom w:val="single" w:sz="2"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NOVEMBER 2019</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Knjižni sejem v Ljubljani</w:t>
            </w:r>
          </w:p>
        </w:tc>
      </w:tr>
      <w:tr w:rsidR="006931CA" w:rsidRPr="000C48A5" w:rsidTr="006931CA">
        <w:tc>
          <w:tcPr>
            <w:tcW w:w="4819" w:type="dxa"/>
            <w:tcBorders>
              <w:left w:val="single" w:sz="2" w:space="0" w:color="000000"/>
              <w:bottom w:val="single" w:sz="4"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DECEMBER 2019</w:t>
            </w:r>
          </w:p>
        </w:tc>
        <w:tc>
          <w:tcPr>
            <w:tcW w:w="4819"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Žiga Zois</w:t>
            </w:r>
          </w:p>
        </w:tc>
      </w:tr>
      <w:tr w:rsidR="006931CA" w:rsidRPr="000C48A5" w:rsidTr="006931CA">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lastRenderedPageBreak/>
              <w:t>JANUAR 2020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Dragotin Kette</w:t>
            </w:r>
          </w:p>
        </w:tc>
      </w:tr>
      <w:tr w:rsidR="006931CA" w:rsidRPr="000C48A5" w:rsidTr="006931CA">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FEBRUAR 2020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France Prešeren</w:t>
            </w:r>
          </w:p>
        </w:tc>
      </w:tr>
      <w:tr w:rsidR="006931CA" w:rsidRPr="000C48A5" w:rsidTr="006931CA">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MAREC</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Nataša Konc Lorenzutti</w:t>
            </w:r>
          </w:p>
        </w:tc>
      </w:tr>
      <w:tr w:rsidR="006931CA" w:rsidRPr="000C48A5" w:rsidTr="006931CA">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APRIL 2020 – na spletu</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931CA" w:rsidRPr="000C48A5" w:rsidRDefault="006931CA" w:rsidP="006931CA">
            <w:pPr>
              <w:pStyle w:val="TableContents"/>
              <w:rPr>
                <w:rFonts w:ascii="Calibri" w:hAnsi="Calibri" w:cs="Calibri"/>
              </w:rPr>
            </w:pPr>
            <w:r w:rsidRPr="000C48A5">
              <w:rPr>
                <w:rFonts w:ascii="Calibri" w:hAnsi="Calibri" w:cs="Calibri"/>
              </w:rPr>
              <w:t>Hans Christian Andersen</w:t>
            </w:r>
          </w:p>
        </w:tc>
      </w:tr>
    </w:tbl>
    <w:p w:rsidR="006931CA" w:rsidRPr="000C48A5" w:rsidRDefault="006931CA" w:rsidP="006931CA">
      <w:pPr>
        <w:pStyle w:val="Standard"/>
        <w:rPr>
          <w:rFonts w:ascii="Calibri" w:hAnsi="Calibri" w:cs="Calibri"/>
        </w:rPr>
      </w:pPr>
    </w:p>
    <w:p w:rsidR="006931CA" w:rsidRPr="000C48A5" w:rsidRDefault="006931CA" w:rsidP="006931CA">
      <w:pPr>
        <w:rPr>
          <w:rFonts w:ascii="Calibri" w:hAnsi="Calibri" w:cs="Calibri"/>
          <w:sz w:val="24"/>
          <w:szCs w:val="24"/>
        </w:rPr>
      </w:pPr>
      <w:r w:rsidRPr="000C48A5">
        <w:rPr>
          <w:rFonts w:ascii="Calibri" w:hAnsi="Calibri" w:cs="Calibri"/>
          <w:sz w:val="24"/>
          <w:szCs w:val="24"/>
        </w:rPr>
        <w:t xml:space="preserve">Učenci so knjižno uganko lepo sprejeli in množično sodelovali, zato jo bomo pripravljali tudi v prihodnjem šolskem letu. </w:t>
      </w:r>
    </w:p>
    <w:p w:rsidR="006931CA" w:rsidRPr="000C48A5" w:rsidRDefault="006931CA" w:rsidP="006931CA">
      <w:pPr>
        <w:rPr>
          <w:rFonts w:ascii="Calibri" w:hAnsi="Calibri" w:cs="Calibri"/>
          <w:sz w:val="24"/>
          <w:szCs w:val="24"/>
        </w:rPr>
      </w:pPr>
      <w:r w:rsidRPr="000C48A5">
        <w:rPr>
          <w:rFonts w:ascii="Calibri" w:hAnsi="Calibri" w:cs="Calibri"/>
          <w:sz w:val="24"/>
          <w:szCs w:val="24"/>
        </w:rPr>
        <w:t>Knjižno uganko je pripravljala Veronika Zabric.</w:t>
      </w:r>
    </w:p>
    <w:p w:rsidR="00EA0BC8" w:rsidRPr="000C48A5" w:rsidRDefault="00EA0BC8" w:rsidP="006931CA">
      <w:pPr>
        <w:rPr>
          <w:rFonts w:ascii="Calibri" w:hAnsi="Calibri" w:cs="Calibri"/>
          <w:sz w:val="24"/>
          <w:szCs w:val="24"/>
        </w:rPr>
      </w:pPr>
    </w:p>
    <w:p w:rsidR="00EA0BC8" w:rsidRPr="000C48A5" w:rsidRDefault="00EA0BC8" w:rsidP="00EA0BC8">
      <w:pPr>
        <w:pStyle w:val="Standard"/>
        <w:rPr>
          <w:rFonts w:ascii="Calibri" w:hAnsi="Calibri" w:cs="Calibri"/>
          <w:b/>
          <w:bCs/>
        </w:rPr>
      </w:pPr>
      <w:r w:rsidRPr="000C48A5">
        <w:rPr>
          <w:rFonts w:ascii="Calibri" w:hAnsi="Calibri" w:cs="Calibri"/>
          <w:b/>
          <w:bCs/>
        </w:rPr>
        <w:t>4.2 NACIONALNI MESEC SKUPNEGA BRANJA: »CELA ŠOLA BERE«</w:t>
      </w:r>
    </w:p>
    <w:p w:rsidR="00EA0BC8" w:rsidRPr="000C48A5" w:rsidRDefault="00EA0BC8" w:rsidP="00EA0BC8">
      <w:pPr>
        <w:pStyle w:val="Standard"/>
        <w:jc w:val="center"/>
        <w:rPr>
          <w:rFonts w:ascii="Calibri" w:hAnsi="Calibri" w:cs="Calibri"/>
        </w:rPr>
      </w:pPr>
    </w:p>
    <w:p w:rsidR="00EA0BC8" w:rsidRPr="000C48A5" w:rsidRDefault="00EA0BC8" w:rsidP="00EA0BC8">
      <w:pPr>
        <w:pStyle w:val="Standard"/>
        <w:rPr>
          <w:rFonts w:ascii="Calibri" w:hAnsi="Calibri" w:cs="Calibri"/>
          <w:color w:val="000000"/>
        </w:rPr>
      </w:pPr>
      <w:r w:rsidRPr="000C48A5">
        <w:rPr>
          <w:rFonts w:ascii="Calibri" w:hAnsi="Calibri" w:cs="Calibri"/>
          <w:color w:val="000000"/>
        </w:rPr>
        <w:t>V sredo, 9. oktobra 2019, 4. šolsko uro, so učenci, učitelji in drugi strokovni delavci šole brali. Projekt "CELA ŠOLA BERE", je bil tako kot lansko leto, izvedli v okviru nacionalnega meseca skupnega branja, ki potekal od 7. septembra do 13. oktobra 2019.</w:t>
      </w:r>
    </w:p>
    <w:p w:rsidR="00EA0BC8" w:rsidRPr="000C48A5" w:rsidRDefault="00EA0BC8" w:rsidP="00EA0BC8">
      <w:pPr>
        <w:pStyle w:val="Standard"/>
        <w:rPr>
          <w:rFonts w:ascii="Calibri" w:hAnsi="Calibri" w:cs="Calibri"/>
          <w:color w:val="000000"/>
        </w:rPr>
      </w:pPr>
      <w:r w:rsidRPr="000C48A5">
        <w:rPr>
          <w:rFonts w:ascii="Calibri" w:hAnsi="Calibri" w:cs="Calibri"/>
          <w:color w:val="000000"/>
        </w:rPr>
        <w:t>Dejavnost je vodila Veronika Zabric.</w:t>
      </w:r>
    </w:p>
    <w:p w:rsidR="00EA0BC8" w:rsidRPr="000C48A5" w:rsidRDefault="00EA0BC8" w:rsidP="00EA0BC8">
      <w:pPr>
        <w:pStyle w:val="Standard"/>
        <w:rPr>
          <w:rFonts w:ascii="Calibri" w:hAnsi="Calibri" w:cs="Calibri"/>
          <w:color w:val="000000"/>
        </w:rPr>
      </w:pPr>
    </w:p>
    <w:p w:rsidR="0070162B" w:rsidRPr="000C48A5" w:rsidRDefault="0070162B" w:rsidP="0070162B">
      <w:pPr>
        <w:pStyle w:val="Standard"/>
        <w:rPr>
          <w:rFonts w:ascii="Calibri" w:hAnsi="Calibri" w:cs="Calibri"/>
          <w:b/>
          <w:bCs/>
        </w:rPr>
      </w:pPr>
      <w:r w:rsidRPr="000C48A5">
        <w:rPr>
          <w:rFonts w:ascii="Calibri" w:hAnsi="Calibri" w:cs="Calibri"/>
          <w:b/>
          <w:bCs/>
        </w:rPr>
        <w:t>4.3 BRALNI KIPI</w:t>
      </w:r>
    </w:p>
    <w:p w:rsidR="0070162B" w:rsidRPr="000C48A5" w:rsidRDefault="0070162B" w:rsidP="0070162B">
      <w:pPr>
        <w:pStyle w:val="Standard"/>
        <w:jc w:val="center"/>
        <w:rPr>
          <w:rFonts w:ascii="Calibri" w:hAnsi="Calibri" w:cs="Calibri"/>
        </w:rPr>
      </w:pPr>
    </w:p>
    <w:p w:rsidR="0070162B" w:rsidRPr="000C48A5" w:rsidRDefault="0070162B" w:rsidP="0070162B">
      <w:pPr>
        <w:pStyle w:val="Standard"/>
        <w:rPr>
          <w:rFonts w:ascii="Calibri" w:hAnsi="Calibri" w:cs="Calibri"/>
        </w:rPr>
      </w:pPr>
      <w:r w:rsidRPr="000C48A5">
        <w:rPr>
          <w:rFonts w:ascii="Calibri" w:hAnsi="Calibri" w:cs="Calibri"/>
        </w:rPr>
        <w:t>V torek, 26. novembra 2019, od 8. do 8.15 so učenke 8. in 9. razreda izvedle dogodek, postavitev »BRALNIH KIPOV«, ki se je odvijal na hodniku 1. triade. Učenke so se postavile v bralni položaj, ki ni bil običajen, zato so učenci zastavljali vprašanja.</w:t>
      </w:r>
    </w:p>
    <w:p w:rsidR="0070162B" w:rsidRPr="000C48A5" w:rsidRDefault="0070162B" w:rsidP="0070162B">
      <w:pPr>
        <w:pStyle w:val="Standard"/>
        <w:rPr>
          <w:rFonts w:ascii="Calibri" w:hAnsi="Calibri" w:cs="Calibri"/>
        </w:rPr>
      </w:pPr>
      <w:r w:rsidRPr="000C48A5">
        <w:rPr>
          <w:rFonts w:ascii="Calibri" w:hAnsi="Calibri" w:cs="Calibri"/>
        </w:rPr>
        <w:t>Pri izvedbi dogodka je sodelovala šolska pedagoginja Petra Košnik.</w:t>
      </w:r>
    </w:p>
    <w:p w:rsidR="00013AD3" w:rsidRPr="000C48A5" w:rsidRDefault="0070162B" w:rsidP="00013AD3">
      <w:pPr>
        <w:pStyle w:val="Standard"/>
        <w:rPr>
          <w:rFonts w:ascii="Calibri" w:hAnsi="Calibri" w:cs="Calibri"/>
        </w:rPr>
      </w:pPr>
      <w:r w:rsidRPr="000C48A5">
        <w:rPr>
          <w:rFonts w:ascii="Calibri" w:hAnsi="Calibri" w:cs="Calibri"/>
        </w:rPr>
        <w:t>Dejavnost je vodila Mateja Kokošar.</w:t>
      </w:r>
    </w:p>
    <w:p w:rsidR="00013AD3" w:rsidRPr="000C48A5" w:rsidRDefault="00013AD3" w:rsidP="00013AD3">
      <w:pPr>
        <w:pStyle w:val="Standard"/>
        <w:rPr>
          <w:rFonts w:ascii="Calibri" w:hAnsi="Calibri" w:cs="Calibri"/>
        </w:rPr>
      </w:pPr>
    </w:p>
    <w:p w:rsidR="0070162B" w:rsidRPr="000C48A5" w:rsidRDefault="00013AD3" w:rsidP="00013AD3">
      <w:pPr>
        <w:pStyle w:val="Standard"/>
        <w:rPr>
          <w:rFonts w:ascii="Calibri" w:hAnsi="Calibri" w:cs="Calibri"/>
        </w:rPr>
      </w:pPr>
      <w:r w:rsidRPr="000C48A5">
        <w:rPr>
          <w:rFonts w:ascii="Calibri" w:hAnsi="Calibri" w:cs="Calibri"/>
        </w:rPr>
        <w:t xml:space="preserve">4.4 </w:t>
      </w:r>
      <w:r w:rsidR="0070162B" w:rsidRPr="000C48A5">
        <w:rPr>
          <w:rFonts w:asciiTheme="minorHAnsi" w:hAnsiTheme="minorHAnsi" w:cstheme="minorHAnsi"/>
          <w:b/>
        </w:rPr>
        <w:t>BRALNA ZNAČKA</w:t>
      </w:r>
    </w:p>
    <w:p w:rsidR="0070162B" w:rsidRPr="000C48A5" w:rsidRDefault="0070162B" w:rsidP="00013AD3">
      <w:pPr>
        <w:spacing w:before="100" w:after="100"/>
        <w:rPr>
          <w:sz w:val="24"/>
          <w:szCs w:val="24"/>
        </w:rPr>
      </w:pPr>
      <w:r w:rsidRPr="000C48A5">
        <w:rPr>
          <w:rFonts w:ascii="Calibri" w:hAnsi="Calibri" w:cs="Calibri"/>
          <w:b/>
          <w:bCs/>
          <w:i/>
          <w:sz w:val="24"/>
          <w:szCs w:val="24"/>
          <w:lang w:eastAsia="en-US"/>
        </w:rPr>
        <w:t>Motivacijska gradiva za mlade bralce</w:t>
      </w:r>
    </w:p>
    <w:p w:rsidR="0070162B" w:rsidRPr="000C48A5" w:rsidRDefault="0070162B" w:rsidP="0070162B">
      <w:pPr>
        <w:spacing w:before="100" w:after="100"/>
        <w:rPr>
          <w:sz w:val="24"/>
          <w:szCs w:val="24"/>
        </w:rPr>
      </w:pPr>
      <w:r w:rsidRPr="000C48A5">
        <w:rPr>
          <w:rFonts w:ascii="Calibri" w:hAnsi="Calibri" w:cs="Calibri"/>
          <w:sz w:val="24"/>
          <w:szCs w:val="24"/>
        </w:rPr>
        <w:t xml:space="preserve">Gradivo za vsako triletje je likovno zaokrožena celota, ki jo sestavljajo </w:t>
      </w:r>
      <w:r w:rsidRPr="000C48A5">
        <w:rPr>
          <w:rFonts w:ascii="Calibri" w:hAnsi="Calibri" w:cs="Calibri"/>
          <w:b/>
          <w:bCs/>
          <w:sz w:val="24"/>
          <w:szCs w:val="24"/>
        </w:rPr>
        <w:t>mapa in po tri priznanja</w:t>
      </w:r>
      <w:r w:rsidRPr="000C48A5">
        <w:rPr>
          <w:rFonts w:ascii="Calibri" w:hAnsi="Calibri" w:cs="Calibri"/>
          <w:sz w:val="24"/>
          <w:szCs w:val="24"/>
        </w:rPr>
        <w:t xml:space="preserve">. Celostno podobo za prvo triletje je oblikovala </w:t>
      </w:r>
      <w:r w:rsidRPr="000C48A5">
        <w:rPr>
          <w:rFonts w:ascii="Calibri" w:hAnsi="Calibri" w:cs="Calibri"/>
          <w:bCs/>
          <w:sz w:val="24"/>
          <w:szCs w:val="24"/>
        </w:rPr>
        <w:t>Lila Prap</w:t>
      </w:r>
      <w:r w:rsidRPr="000C48A5">
        <w:rPr>
          <w:rFonts w:ascii="Calibri" w:hAnsi="Calibri" w:cs="Calibri"/>
          <w:sz w:val="24"/>
          <w:szCs w:val="24"/>
        </w:rPr>
        <w:t xml:space="preserve">, drugo </w:t>
      </w:r>
      <w:r w:rsidRPr="000C48A5">
        <w:rPr>
          <w:rFonts w:ascii="Calibri" w:hAnsi="Calibri" w:cs="Calibri"/>
          <w:bCs/>
          <w:sz w:val="24"/>
          <w:szCs w:val="24"/>
        </w:rPr>
        <w:t>Damijan Stepančič</w:t>
      </w:r>
      <w:r w:rsidRPr="000C48A5">
        <w:rPr>
          <w:rFonts w:ascii="Calibri" w:hAnsi="Calibri" w:cs="Calibri"/>
          <w:sz w:val="24"/>
          <w:szCs w:val="24"/>
        </w:rPr>
        <w:t xml:space="preserve"> in tretje </w:t>
      </w:r>
      <w:r w:rsidRPr="000C48A5">
        <w:rPr>
          <w:rFonts w:ascii="Calibri" w:hAnsi="Calibri" w:cs="Calibri"/>
          <w:bCs/>
          <w:sz w:val="24"/>
          <w:szCs w:val="24"/>
        </w:rPr>
        <w:t>Adriano Janežič</w:t>
      </w:r>
      <w:r w:rsidRPr="000C48A5">
        <w:rPr>
          <w:rFonts w:ascii="Calibri" w:hAnsi="Calibri" w:cs="Calibri"/>
          <w:sz w:val="24"/>
          <w:szCs w:val="24"/>
        </w:rPr>
        <w:t>, ki je tudi avtor priznanja za zlate bralce.</w:t>
      </w:r>
    </w:p>
    <w:p w:rsidR="0070162B" w:rsidRPr="000C48A5" w:rsidRDefault="0070162B" w:rsidP="0070162B">
      <w:pPr>
        <w:spacing w:before="100" w:after="100"/>
        <w:rPr>
          <w:rFonts w:ascii="Calibri" w:hAnsi="Calibri" w:cs="Calibri"/>
          <w:sz w:val="24"/>
          <w:szCs w:val="24"/>
        </w:rPr>
      </w:pPr>
      <w:r w:rsidRPr="000C48A5">
        <w:rPr>
          <w:rFonts w:ascii="Calibri" w:hAnsi="Calibri" w:cs="Calibri"/>
          <w:sz w:val="24"/>
          <w:szCs w:val="24"/>
        </w:rPr>
        <w:t xml:space="preserve">Učenci 1. , 4.  in 7. razreda so prejeli mapo in priznanje, vsi ostali pa pripadajoče priznanje za posamezen razred. </w:t>
      </w:r>
    </w:p>
    <w:p w:rsidR="0070162B" w:rsidRPr="000C48A5" w:rsidRDefault="0070162B" w:rsidP="0070162B">
      <w:pPr>
        <w:spacing w:before="100" w:after="100"/>
        <w:rPr>
          <w:rFonts w:ascii="Calibri" w:hAnsi="Calibri" w:cs="Calibri"/>
          <w:sz w:val="24"/>
          <w:szCs w:val="24"/>
        </w:rPr>
      </w:pPr>
      <w:r w:rsidRPr="000C48A5">
        <w:rPr>
          <w:rFonts w:ascii="Calibri" w:hAnsi="Calibri" w:cs="Calibri"/>
          <w:sz w:val="24"/>
          <w:szCs w:val="24"/>
        </w:rPr>
        <w:t>Vsi zlati bralci so prejeli tudi spominsko priznanje za devet let branja in knjigo Andreja Rozmana Roze Pesmi iz galerije, ki jo je podarilo Društvo Bralna značka Slovenije.</w:t>
      </w:r>
    </w:p>
    <w:p w:rsidR="0070162B" w:rsidRPr="000C48A5" w:rsidRDefault="0070162B" w:rsidP="0070162B">
      <w:pPr>
        <w:rPr>
          <w:rFonts w:ascii="Calibri" w:hAnsi="Calibri" w:cs="Calibri"/>
          <w:b/>
          <w:sz w:val="24"/>
          <w:szCs w:val="24"/>
        </w:rPr>
      </w:pPr>
    </w:p>
    <w:p w:rsidR="0070162B" w:rsidRPr="000C48A5" w:rsidRDefault="0070162B" w:rsidP="0070162B">
      <w:pPr>
        <w:rPr>
          <w:rFonts w:ascii="Calibri" w:hAnsi="Calibri" w:cs="Calibri"/>
          <w:b/>
          <w:i/>
          <w:sz w:val="24"/>
          <w:szCs w:val="24"/>
        </w:rPr>
      </w:pPr>
      <w:r w:rsidRPr="000C48A5">
        <w:rPr>
          <w:rFonts w:ascii="Calibri" w:hAnsi="Calibri" w:cs="Calibri"/>
          <w:b/>
          <w:i/>
          <w:sz w:val="24"/>
          <w:szCs w:val="24"/>
        </w:rPr>
        <w:t xml:space="preserve">          Število učencev, ki so opravili bralno značko v šolskem letu 2019/2020</w:t>
      </w:r>
    </w:p>
    <w:p w:rsidR="0070162B" w:rsidRPr="000C48A5" w:rsidRDefault="0070162B" w:rsidP="0070162B">
      <w:pPr>
        <w:jc w:val="center"/>
        <w:rPr>
          <w:rFonts w:ascii="Calibri" w:hAnsi="Calibri" w:cs="Calibri"/>
          <w:b/>
          <w:i/>
          <w:sz w:val="24"/>
          <w:szCs w:val="24"/>
        </w:rPr>
      </w:pPr>
    </w:p>
    <w:p w:rsidR="0070162B" w:rsidRPr="000C48A5" w:rsidRDefault="0070162B" w:rsidP="0070162B">
      <w:pPr>
        <w:rPr>
          <w:rFonts w:ascii="Calibri" w:hAnsi="Calibri" w:cs="Calibri"/>
          <w:b/>
          <w:i/>
          <w:sz w:val="24"/>
          <w:szCs w:val="24"/>
        </w:rPr>
      </w:pPr>
    </w:p>
    <w:tbl>
      <w:tblPr>
        <w:tblW w:w="8856" w:type="dxa"/>
        <w:tblCellMar>
          <w:left w:w="10" w:type="dxa"/>
          <w:right w:w="10" w:type="dxa"/>
        </w:tblCellMar>
        <w:tblLook w:val="0000" w:firstRow="0" w:lastRow="0" w:firstColumn="0" w:lastColumn="0" w:noHBand="0" w:noVBand="0"/>
      </w:tblPr>
      <w:tblGrid>
        <w:gridCol w:w="1424"/>
        <w:gridCol w:w="722"/>
        <w:gridCol w:w="723"/>
        <w:gridCol w:w="724"/>
        <w:gridCol w:w="724"/>
        <w:gridCol w:w="724"/>
        <w:gridCol w:w="717"/>
        <w:gridCol w:w="724"/>
        <w:gridCol w:w="724"/>
        <w:gridCol w:w="724"/>
        <w:gridCol w:w="926"/>
      </w:tblGrid>
      <w:tr w:rsidR="0070162B" w:rsidRPr="000C48A5" w:rsidTr="00717E57">
        <w:trPr>
          <w:tblHeader/>
        </w:trPr>
        <w:tc>
          <w:tcPr>
            <w:tcW w:w="8856" w:type="dxa"/>
            <w:gridSpan w:val="11"/>
            <w:tcBorders>
              <w:top w:val="single" w:sz="8" w:space="0" w:color="C0504D"/>
              <w:right w:val="single" w:sz="8" w:space="0" w:color="C0504D"/>
            </w:tcBorders>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
                <w:i/>
                <w:color w:val="000000"/>
                <w:sz w:val="24"/>
                <w:szCs w:val="24"/>
              </w:rPr>
            </w:pPr>
            <w:r w:rsidRPr="000C48A5">
              <w:rPr>
                <w:rFonts w:ascii="Calibri" w:hAnsi="Calibri" w:cs="Calibri"/>
                <w:b/>
                <w:i/>
                <w:color w:val="000000"/>
                <w:sz w:val="24"/>
                <w:szCs w:val="24"/>
              </w:rPr>
              <w:t>Število učencev, ki so opravili bralno značko v šolskem letu 2017/2018</w:t>
            </w:r>
          </w:p>
        </w:tc>
      </w:tr>
      <w:tr w:rsidR="0070162B" w:rsidRPr="000C48A5" w:rsidTr="00717E57">
        <w:tc>
          <w:tcPr>
            <w:tcW w:w="14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
                <w:bCs/>
                <w:i/>
                <w:color w:val="000000"/>
                <w:sz w:val="24"/>
                <w:szCs w:val="24"/>
              </w:rPr>
            </w:pPr>
            <w:r w:rsidRPr="000C48A5">
              <w:rPr>
                <w:rFonts w:ascii="Calibri" w:hAnsi="Calibri" w:cs="Calibri"/>
                <w:b/>
                <w:bCs/>
                <w:i/>
                <w:color w:val="000000"/>
                <w:sz w:val="24"/>
                <w:szCs w:val="24"/>
              </w:rPr>
              <w:t>Razred</w:t>
            </w:r>
          </w:p>
        </w:tc>
        <w:tc>
          <w:tcPr>
            <w:tcW w:w="722"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1. R.</w:t>
            </w:r>
          </w:p>
        </w:tc>
        <w:tc>
          <w:tcPr>
            <w:tcW w:w="723"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2. R.</w:t>
            </w:r>
          </w:p>
        </w:tc>
        <w:tc>
          <w:tcPr>
            <w:tcW w:w="724"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3. R.</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4. R.</w:t>
            </w:r>
          </w:p>
        </w:tc>
        <w:tc>
          <w:tcPr>
            <w:tcW w:w="724"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5. R.</w:t>
            </w:r>
          </w:p>
        </w:tc>
        <w:tc>
          <w:tcPr>
            <w:tcW w:w="717"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6. R.</w:t>
            </w:r>
          </w:p>
        </w:tc>
        <w:tc>
          <w:tcPr>
            <w:tcW w:w="724"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7. R.</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8. R.</w:t>
            </w:r>
          </w:p>
        </w:tc>
        <w:tc>
          <w:tcPr>
            <w:tcW w:w="724"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9. R.</w:t>
            </w:r>
          </w:p>
        </w:tc>
        <w:tc>
          <w:tcPr>
            <w:tcW w:w="926" w:type="dxa"/>
            <w:tcBorders>
              <w:right w:val="single" w:sz="8" w:space="0" w:color="C0504D"/>
            </w:tcBorders>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Skupaj:</w:t>
            </w:r>
          </w:p>
        </w:tc>
      </w:tr>
      <w:tr w:rsidR="0070162B" w:rsidRPr="000C48A5" w:rsidTr="00717E57">
        <w:tc>
          <w:tcPr>
            <w:tcW w:w="14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
                <w:bCs/>
                <w:i/>
                <w:color w:val="000000"/>
                <w:sz w:val="24"/>
                <w:szCs w:val="24"/>
              </w:rPr>
            </w:pPr>
            <w:r w:rsidRPr="000C48A5">
              <w:rPr>
                <w:rFonts w:ascii="Calibri" w:hAnsi="Calibri" w:cs="Calibri"/>
                <w:b/>
                <w:bCs/>
                <w:i/>
                <w:color w:val="000000"/>
                <w:sz w:val="24"/>
                <w:szCs w:val="24"/>
              </w:rPr>
              <w:t>Število vseh učencev</w:t>
            </w:r>
          </w:p>
        </w:tc>
        <w:tc>
          <w:tcPr>
            <w:tcW w:w="722"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106</w:t>
            </w:r>
          </w:p>
        </w:tc>
        <w:tc>
          <w:tcPr>
            <w:tcW w:w="723"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83</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102</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97</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87</w:t>
            </w:r>
          </w:p>
        </w:tc>
        <w:tc>
          <w:tcPr>
            <w:tcW w:w="717"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88</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59</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69</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58</w:t>
            </w:r>
          </w:p>
        </w:tc>
        <w:tc>
          <w:tcPr>
            <w:tcW w:w="926" w:type="dxa"/>
            <w:tcBorders>
              <w:right w:val="single" w:sz="8" w:space="0" w:color="C0504D"/>
            </w:tcBorders>
            <w:shd w:val="clear" w:color="auto" w:fill="EFD3D2"/>
            <w:tcMar>
              <w:top w:w="0" w:type="dxa"/>
              <w:left w:w="108" w:type="dxa"/>
              <w:bottom w:w="0" w:type="dxa"/>
              <w:right w:w="108" w:type="dxa"/>
            </w:tcMar>
          </w:tcPr>
          <w:p w:rsidR="0070162B" w:rsidRPr="000C48A5" w:rsidRDefault="0070162B" w:rsidP="00717E57">
            <w:pPr>
              <w:rPr>
                <w:rFonts w:ascii="Calibri" w:hAnsi="Calibri" w:cs="Calibri"/>
                <w:b/>
                <w:bCs/>
                <w:i/>
                <w:color w:val="000000"/>
                <w:sz w:val="24"/>
                <w:szCs w:val="24"/>
              </w:rPr>
            </w:pPr>
            <w:r w:rsidRPr="000C48A5">
              <w:rPr>
                <w:rFonts w:ascii="Calibri" w:hAnsi="Calibri" w:cs="Calibri"/>
                <w:b/>
                <w:bCs/>
                <w:i/>
                <w:color w:val="000000"/>
                <w:sz w:val="24"/>
                <w:szCs w:val="24"/>
              </w:rPr>
              <w:t>749</w:t>
            </w:r>
          </w:p>
        </w:tc>
      </w:tr>
      <w:tr w:rsidR="0070162B" w:rsidRPr="000C48A5" w:rsidTr="00717E57">
        <w:tc>
          <w:tcPr>
            <w:tcW w:w="14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
                <w:bCs/>
                <w:i/>
                <w:color w:val="000000"/>
                <w:sz w:val="24"/>
                <w:szCs w:val="24"/>
              </w:rPr>
            </w:pPr>
            <w:r w:rsidRPr="000C48A5">
              <w:rPr>
                <w:rFonts w:ascii="Calibri" w:hAnsi="Calibri" w:cs="Calibri"/>
                <w:b/>
                <w:bCs/>
                <w:i/>
                <w:color w:val="000000"/>
                <w:sz w:val="24"/>
                <w:szCs w:val="24"/>
              </w:rPr>
              <w:t>Opravili BZ</w:t>
            </w:r>
          </w:p>
        </w:tc>
        <w:tc>
          <w:tcPr>
            <w:tcW w:w="722"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95</w:t>
            </w:r>
          </w:p>
        </w:tc>
        <w:tc>
          <w:tcPr>
            <w:tcW w:w="723"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71</w:t>
            </w:r>
          </w:p>
        </w:tc>
        <w:tc>
          <w:tcPr>
            <w:tcW w:w="724"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79</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43</w:t>
            </w:r>
          </w:p>
        </w:tc>
        <w:tc>
          <w:tcPr>
            <w:tcW w:w="724"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52</w:t>
            </w:r>
          </w:p>
        </w:tc>
        <w:tc>
          <w:tcPr>
            <w:tcW w:w="717"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23</w:t>
            </w:r>
          </w:p>
        </w:tc>
        <w:tc>
          <w:tcPr>
            <w:tcW w:w="724"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12</w:t>
            </w:r>
          </w:p>
        </w:tc>
        <w:tc>
          <w:tcPr>
            <w:tcW w:w="7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15</w:t>
            </w:r>
          </w:p>
        </w:tc>
        <w:tc>
          <w:tcPr>
            <w:tcW w:w="724" w:type="dxa"/>
            <w:shd w:val="clear" w:color="auto" w:fill="auto"/>
            <w:tcMar>
              <w:top w:w="0" w:type="dxa"/>
              <w:left w:w="108" w:type="dxa"/>
              <w:bottom w:w="0" w:type="dxa"/>
              <w:right w:w="108" w:type="dxa"/>
            </w:tcMar>
          </w:tcPr>
          <w:p w:rsidR="0070162B" w:rsidRPr="000C48A5" w:rsidRDefault="0070162B" w:rsidP="00717E57">
            <w:pPr>
              <w:jc w:val="center"/>
              <w:rPr>
                <w:rFonts w:ascii="Calibri" w:hAnsi="Calibri" w:cs="Calibri"/>
                <w:bCs/>
                <w:i/>
                <w:color w:val="000000"/>
                <w:sz w:val="24"/>
                <w:szCs w:val="24"/>
              </w:rPr>
            </w:pPr>
            <w:r w:rsidRPr="000C48A5">
              <w:rPr>
                <w:rFonts w:ascii="Calibri" w:hAnsi="Calibri" w:cs="Calibri"/>
                <w:bCs/>
                <w:i/>
                <w:color w:val="000000"/>
                <w:sz w:val="24"/>
                <w:szCs w:val="24"/>
              </w:rPr>
              <w:t>9</w:t>
            </w:r>
          </w:p>
        </w:tc>
        <w:tc>
          <w:tcPr>
            <w:tcW w:w="926" w:type="dxa"/>
            <w:tcBorders>
              <w:right w:val="single" w:sz="8" w:space="0" w:color="C0504D"/>
            </w:tcBorders>
            <w:shd w:val="clear" w:color="auto" w:fill="auto"/>
            <w:tcMar>
              <w:top w:w="0" w:type="dxa"/>
              <w:left w:w="108" w:type="dxa"/>
              <w:bottom w:w="0" w:type="dxa"/>
              <w:right w:w="108" w:type="dxa"/>
            </w:tcMar>
          </w:tcPr>
          <w:p w:rsidR="0070162B" w:rsidRPr="000C48A5" w:rsidRDefault="0070162B" w:rsidP="00717E57">
            <w:pPr>
              <w:rPr>
                <w:rFonts w:ascii="Calibri" w:hAnsi="Calibri" w:cs="Calibri"/>
                <w:b/>
                <w:bCs/>
                <w:i/>
                <w:color w:val="000000"/>
                <w:sz w:val="24"/>
                <w:szCs w:val="24"/>
              </w:rPr>
            </w:pPr>
            <w:r w:rsidRPr="000C48A5">
              <w:rPr>
                <w:rFonts w:ascii="Calibri" w:hAnsi="Calibri" w:cs="Calibri"/>
                <w:b/>
                <w:bCs/>
                <w:i/>
                <w:color w:val="000000"/>
                <w:sz w:val="24"/>
                <w:szCs w:val="24"/>
              </w:rPr>
              <w:t>399</w:t>
            </w:r>
          </w:p>
        </w:tc>
      </w:tr>
      <w:tr w:rsidR="0070162B" w:rsidRPr="000C48A5" w:rsidTr="00717E57">
        <w:tc>
          <w:tcPr>
            <w:tcW w:w="1424" w:type="dxa"/>
            <w:shd w:val="clear" w:color="auto" w:fill="EFD3D2"/>
            <w:tcMar>
              <w:top w:w="0" w:type="dxa"/>
              <w:left w:w="108" w:type="dxa"/>
              <w:bottom w:w="0" w:type="dxa"/>
              <w:right w:w="108" w:type="dxa"/>
            </w:tcMar>
          </w:tcPr>
          <w:p w:rsidR="0070162B" w:rsidRPr="000C48A5" w:rsidRDefault="0070162B" w:rsidP="00717E57">
            <w:pPr>
              <w:jc w:val="center"/>
              <w:rPr>
                <w:rFonts w:ascii="Calibri" w:hAnsi="Calibri" w:cs="Calibri"/>
                <w:b/>
                <w:bCs/>
                <w:i/>
                <w:color w:val="000000"/>
                <w:sz w:val="24"/>
                <w:szCs w:val="24"/>
              </w:rPr>
            </w:pPr>
            <w:r w:rsidRPr="000C48A5">
              <w:rPr>
                <w:rFonts w:ascii="Calibri" w:hAnsi="Calibri" w:cs="Calibri"/>
                <w:b/>
                <w:bCs/>
                <w:i/>
                <w:color w:val="000000"/>
                <w:sz w:val="24"/>
                <w:szCs w:val="24"/>
              </w:rPr>
              <w:t>Število mentorjev</w:t>
            </w:r>
          </w:p>
        </w:tc>
        <w:tc>
          <w:tcPr>
            <w:tcW w:w="722" w:type="dxa"/>
            <w:shd w:val="clear" w:color="auto" w:fill="EFD3D2"/>
            <w:tcMar>
              <w:top w:w="0" w:type="dxa"/>
              <w:left w:w="108" w:type="dxa"/>
              <w:bottom w:w="0" w:type="dxa"/>
              <w:right w:w="108" w:type="dxa"/>
            </w:tcMar>
          </w:tcPr>
          <w:p w:rsidR="0070162B" w:rsidRPr="000C48A5" w:rsidRDefault="0070162B" w:rsidP="00717E57">
            <w:pPr>
              <w:jc w:val="right"/>
              <w:rPr>
                <w:rFonts w:ascii="Calibri" w:hAnsi="Calibri" w:cs="Calibri"/>
                <w:bCs/>
                <w:i/>
                <w:color w:val="000000"/>
                <w:sz w:val="24"/>
                <w:szCs w:val="24"/>
              </w:rPr>
            </w:pPr>
            <w:r w:rsidRPr="000C48A5">
              <w:rPr>
                <w:rFonts w:ascii="Calibri" w:hAnsi="Calibri" w:cs="Calibri"/>
                <w:bCs/>
                <w:i/>
                <w:color w:val="000000"/>
                <w:sz w:val="24"/>
                <w:szCs w:val="24"/>
              </w:rPr>
              <w:t>6</w:t>
            </w:r>
          </w:p>
        </w:tc>
        <w:tc>
          <w:tcPr>
            <w:tcW w:w="723" w:type="dxa"/>
            <w:shd w:val="clear" w:color="auto" w:fill="EFD3D2"/>
            <w:tcMar>
              <w:top w:w="0" w:type="dxa"/>
              <w:left w:w="108" w:type="dxa"/>
              <w:bottom w:w="0" w:type="dxa"/>
              <w:right w:w="108" w:type="dxa"/>
            </w:tcMar>
          </w:tcPr>
          <w:p w:rsidR="0070162B" w:rsidRPr="000C48A5" w:rsidRDefault="0070162B" w:rsidP="00717E57">
            <w:pPr>
              <w:jc w:val="right"/>
              <w:rPr>
                <w:rFonts w:ascii="Calibri" w:hAnsi="Calibri" w:cs="Calibri"/>
                <w:bCs/>
                <w:i/>
                <w:color w:val="000000"/>
                <w:sz w:val="24"/>
                <w:szCs w:val="24"/>
              </w:rPr>
            </w:pPr>
            <w:r w:rsidRPr="000C48A5">
              <w:rPr>
                <w:rFonts w:ascii="Calibri" w:hAnsi="Calibri" w:cs="Calibri"/>
                <w:bCs/>
                <w:i/>
                <w:color w:val="000000"/>
                <w:sz w:val="24"/>
                <w:szCs w:val="24"/>
              </w:rPr>
              <w:t>6</w:t>
            </w:r>
          </w:p>
        </w:tc>
        <w:tc>
          <w:tcPr>
            <w:tcW w:w="724" w:type="dxa"/>
            <w:shd w:val="clear" w:color="auto" w:fill="EFD3D2"/>
            <w:tcMar>
              <w:top w:w="0" w:type="dxa"/>
              <w:left w:w="108" w:type="dxa"/>
              <w:bottom w:w="0" w:type="dxa"/>
              <w:right w:w="108" w:type="dxa"/>
            </w:tcMar>
          </w:tcPr>
          <w:p w:rsidR="0070162B" w:rsidRPr="000C48A5" w:rsidRDefault="0070162B" w:rsidP="00717E57">
            <w:pPr>
              <w:jc w:val="right"/>
              <w:rPr>
                <w:rFonts w:ascii="Calibri" w:hAnsi="Calibri" w:cs="Calibri"/>
                <w:bCs/>
                <w:i/>
                <w:color w:val="000000"/>
                <w:sz w:val="24"/>
                <w:szCs w:val="24"/>
              </w:rPr>
            </w:pPr>
            <w:r w:rsidRPr="000C48A5">
              <w:rPr>
                <w:rFonts w:ascii="Calibri" w:hAnsi="Calibri" w:cs="Calibri"/>
                <w:bCs/>
                <w:i/>
                <w:color w:val="000000"/>
                <w:sz w:val="24"/>
                <w:szCs w:val="24"/>
              </w:rPr>
              <w:t>6</w:t>
            </w:r>
          </w:p>
        </w:tc>
        <w:tc>
          <w:tcPr>
            <w:tcW w:w="724" w:type="dxa"/>
            <w:shd w:val="clear" w:color="auto" w:fill="EFD3D2"/>
            <w:tcMar>
              <w:top w:w="0" w:type="dxa"/>
              <w:left w:w="108" w:type="dxa"/>
              <w:bottom w:w="0" w:type="dxa"/>
              <w:right w:w="108" w:type="dxa"/>
            </w:tcMar>
          </w:tcPr>
          <w:p w:rsidR="0070162B" w:rsidRPr="000C48A5" w:rsidRDefault="0070162B" w:rsidP="00717E57">
            <w:pPr>
              <w:jc w:val="right"/>
              <w:rPr>
                <w:rFonts w:ascii="Calibri" w:hAnsi="Calibri" w:cs="Calibri"/>
                <w:bCs/>
                <w:i/>
                <w:color w:val="000000"/>
                <w:sz w:val="24"/>
                <w:szCs w:val="24"/>
              </w:rPr>
            </w:pPr>
            <w:r w:rsidRPr="000C48A5">
              <w:rPr>
                <w:rFonts w:ascii="Calibri" w:hAnsi="Calibri" w:cs="Calibri"/>
                <w:bCs/>
                <w:i/>
                <w:color w:val="000000"/>
                <w:sz w:val="24"/>
                <w:szCs w:val="24"/>
              </w:rPr>
              <w:t>6</w:t>
            </w:r>
          </w:p>
        </w:tc>
        <w:tc>
          <w:tcPr>
            <w:tcW w:w="724" w:type="dxa"/>
            <w:shd w:val="clear" w:color="auto" w:fill="EFD3D2"/>
            <w:tcMar>
              <w:top w:w="0" w:type="dxa"/>
              <w:left w:w="108" w:type="dxa"/>
              <w:bottom w:w="0" w:type="dxa"/>
              <w:right w:w="108" w:type="dxa"/>
            </w:tcMar>
          </w:tcPr>
          <w:p w:rsidR="0070162B" w:rsidRPr="000C48A5" w:rsidRDefault="0070162B" w:rsidP="00717E57">
            <w:pPr>
              <w:jc w:val="right"/>
              <w:rPr>
                <w:rFonts w:ascii="Calibri" w:hAnsi="Calibri" w:cs="Calibri"/>
                <w:bCs/>
                <w:i/>
                <w:color w:val="000000"/>
                <w:sz w:val="24"/>
                <w:szCs w:val="24"/>
              </w:rPr>
            </w:pPr>
            <w:r w:rsidRPr="000C48A5">
              <w:rPr>
                <w:rFonts w:ascii="Calibri" w:hAnsi="Calibri" w:cs="Calibri"/>
                <w:bCs/>
                <w:i/>
                <w:color w:val="000000"/>
                <w:sz w:val="24"/>
                <w:szCs w:val="24"/>
              </w:rPr>
              <w:t>5</w:t>
            </w:r>
          </w:p>
        </w:tc>
        <w:tc>
          <w:tcPr>
            <w:tcW w:w="2889" w:type="dxa"/>
            <w:gridSpan w:val="4"/>
            <w:shd w:val="clear" w:color="auto" w:fill="EFD3D2"/>
            <w:tcMar>
              <w:top w:w="0" w:type="dxa"/>
              <w:left w:w="108" w:type="dxa"/>
              <w:bottom w:w="0" w:type="dxa"/>
              <w:right w:w="108" w:type="dxa"/>
            </w:tcMar>
          </w:tcPr>
          <w:p w:rsidR="0070162B" w:rsidRPr="000C48A5" w:rsidRDefault="0070162B" w:rsidP="00717E57">
            <w:pPr>
              <w:jc w:val="right"/>
              <w:rPr>
                <w:rFonts w:ascii="Calibri" w:hAnsi="Calibri" w:cs="Calibri"/>
                <w:bCs/>
                <w:i/>
                <w:color w:val="000000"/>
                <w:sz w:val="24"/>
                <w:szCs w:val="24"/>
              </w:rPr>
            </w:pPr>
            <w:r w:rsidRPr="000C48A5">
              <w:rPr>
                <w:rFonts w:ascii="Calibri" w:hAnsi="Calibri" w:cs="Calibri"/>
                <w:bCs/>
                <w:i/>
                <w:color w:val="000000"/>
                <w:sz w:val="24"/>
                <w:szCs w:val="24"/>
              </w:rPr>
              <w:t>5</w:t>
            </w:r>
          </w:p>
        </w:tc>
        <w:tc>
          <w:tcPr>
            <w:tcW w:w="926" w:type="dxa"/>
            <w:shd w:val="clear" w:color="auto" w:fill="EFD3D2"/>
            <w:tcMar>
              <w:top w:w="0" w:type="dxa"/>
              <w:left w:w="108" w:type="dxa"/>
              <w:bottom w:w="0" w:type="dxa"/>
              <w:right w:w="108" w:type="dxa"/>
            </w:tcMar>
          </w:tcPr>
          <w:p w:rsidR="0070162B" w:rsidRPr="000C48A5" w:rsidRDefault="0070162B" w:rsidP="00717E57">
            <w:pPr>
              <w:jc w:val="right"/>
              <w:rPr>
                <w:rFonts w:ascii="Calibri" w:hAnsi="Calibri" w:cs="Calibri"/>
                <w:b/>
                <w:bCs/>
                <w:i/>
                <w:color w:val="000000"/>
                <w:sz w:val="24"/>
                <w:szCs w:val="24"/>
              </w:rPr>
            </w:pPr>
            <w:r w:rsidRPr="000C48A5">
              <w:rPr>
                <w:rFonts w:ascii="Calibri" w:hAnsi="Calibri" w:cs="Calibri"/>
                <w:b/>
                <w:bCs/>
                <w:i/>
                <w:color w:val="000000"/>
                <w:sz w:val="24"/>
                <w:szCs w:val="24"/>
              </w:rPr>
              <w:t>34</w:t>
            </w:r>
          </w:p>
        </w:tc>
      </w:tr>
    </w:tbl>
    <w:p w:rsidR="0070162B" w:rsidRPr="000C48A5" w:rsidRDefault="0070162B" w:rsidP="0070162B">
      <w:pPr>
        <w:rPr>
          <w:rFonts w:ascii="Calibri" w:hAnsi="Calibri" w:cs="Calibri"/>
          <w:bCs/>
          <w:i/>
          <w:sz w:val="24"/>
          <w:szCs w:val="24"/>
        </w:rPr>
      </w:pPr>
    </w:p>
    <w:p w:rsidR="0070162B" w:rsidRPr="000C48A5" w:rsidRDefault="0070162B" w:rsidP="0070162B">
      <w:pPr>
        <w:rPr>
          <w:rFonts w:ascii="Calibri" w:hAnsi="Calibri" w:cs="Calibri"/>
          <w:bCs/>
          <w:i/>
          <w:sz w:val="24"/>
          <w:szCs w:val="24"/>
        </w:rPr>
      </w:pPr>
    </w:p>
    <w:p w:rsidR="0070162B" w:rsidRPr="000C48A5" w:rsidRDefault="0070162B" w:rsidP="0070162B">
      <w:pPr>
        <w:rPr>
          <w:sz w:val="24"/>
          <w:szCs w:val="24"/>
        </w:rPr>
      </w:pPr>
      <w:r w:rsidRPr="000C48A5">
        <w:rPr>
          <w:rFonts w:ascii="Calibri" w:hAnsi="Calibri" w:cs="Calibri"/>
          <w:sz w:val="24"/>
          <w:szCs w:val="24"/>
        </w:rPr>
        <w:t xml:space="preserve">Število vseh učencev, ki so opravili Bralno značko je </w:t>
      </w:r>
      <w:r w:rsidRPr="000C48A5">
        <w:rPr>
          <w:rFonts w:ascii="Calibri" w:hAnsi="Calibri" w:cs="Calibri"/>
          <w:b/>
          <w:sz w:val="24"/>
          <w:szCs w:val="24"/>
        </w:rPr>
        <w:t xml:space="preserve"> 399,  to 53,3 %. </w:t>
      </w:r>
    </w:p>
    <w:p w:rsidR="0070162B" w:rsidRPr="000C48A5" w:rsidRDefault="0070162B" w:rsidP="0070162B">
      <w:pPr>
        <w:rPr>
          <w:sz w:val="24"/>
          <w:szCs w:val="24"/>
        </w:rPr>
      </w:pPr>
      <w:r w:rsidRPr="000C48A5">
        <w:rPr>
          <w:rFonts w:ascii="Calibri" w:hAnsi="Calibri" w:cs="Calibri"/>
          <w:sz w:val="24"/>
          <w:szCs w:val="24"/>
        </w:rPr>
        <w:t xml:space="preserve">Učenci 9. razreda,  ki so brali vseh 9 let so prejeli spominsko priznanje in knjižno nagrado, ki jo prispeva Društvo Bralna značka. Teh učencev je bilo </w:t>
      </w:r>
      <w:r w:rsidRPr="000C48A5">
        <w:rPr>
          <w:rFonts w:ascii="Calibri" w:hAnsi="Calibri" w:cs="Calibri"/>
          <w:b/>
          <w:sz w:val="24"/>
          <w:szCs w:val="24"/>
        </w:rPr>
        <w:t>9</w:t>
      </w:r>
      <w:r w:rsidRPr="000C48A5">
        <w:rPr>
          <w:rFonts w:ascii="Calibri" w:hAnsi="Calibri" w:cs="Calibri"/>
          <w:sz w:val="24"/>
          <w:szCs w:val="24"/>
        </w:rPr>
        <w:t>.</w:t>
      </w:r>
    </w:p>
    <w:p w:rsidR="00013AD3" w:rsidRPr="000C48A5" w:rsidRDefault="0070162B" w:rsidP="0070162B">
      <w:pPr>
        <w:spacing w:after="160" w:line="242" w:lineRule="auto"/>
        <w:rPr>
          <w:rFonts w:ascii="Calibri" w:eastAsia="Calibri" w:hAnsi="Calibri" w:cs="Calibri"/>
          <w:sz w:val="24"/>
          <w:szCs w:val="24"/>
          <w:lang w:eastAsia="en-US"/>
        </w:rPr>
      </w:pPr>
      <w:r w:rsidRPr="000C48A5">
        <w:rPr>
          <w:rFonts w:ascii="Calibri" w:eastAsia="Calibri" w:hAnsi="Calibri" w:cs="Calibri"/>
          <w:sz w:val="24"/>
          <w:szCs w:val="24"/>
          <w:lang w:eastAsia="en-US"/>
        </w:rPr>
        <w:t>Z bralno značko smo začeli  17. septembra 2019, v okviru KIZ-a, zaključili pa konec šolskega leta in ne kot je bilo načrtovano 2. aprila 2020 (zaradi razmer s korona virusom).</w:t>
      </w:r>
    </w:p>
    <w:p w:rsidR="0070162B" w:rsidRPr="000C48A5" w:rsidRDefault="0070162B" w:rsidP="0070162B">
      <w:pPr>
        <w:spacing w:after="160" w:line="242" w:lineRule="auto"/>
        <w:rPr>
          <w:rFonts w:ascii="Calibri" w:eastAsia="Calibri" w:hAnsi="Calibri" w:cs="Calibri"/>
          <w:sz w:val="24"/>
          <w:szCs w:val="24"/>
          <w:lang w:eastAsia="en-US"/>
        </w:rPr>
      </w:pPr>
      <w:r w:rsidRPr="000C48A5">
        <w:rPr>
          <w:rFonts w:ascii="Calibri" w:eastAsia="Calibri" w:hAnsi="Calibri" w:cs="Calibri"/>
          <w:sz w:val="24"/>
          <w:szCs w:val="24"/>
          <w:lang w:eastAsia="en-US"/>
        </w:rPr>
        <w:t>Učenci 1. razredov so od Društva bralna značka na začetku šolskega leta prejeli v dar knjigo Svetlane Makarovič Škrat Kuzma.</w:t>
      </w:r>
    </w:p>
    <w:p w:rsidR="0070162B" w:rsidRPr="000C48A5" w:rsidRDefault="0070162B" w:rsidP="0070162B">
      <w:pPr>
        <w:spacing w:after="160" w:line="242" w:lineRule="auto"/>
        <w:rPr>
          <w:rFonts w:ascii="Calibri" w:eastAsia="Calibri" w:hAnsi="Calibri" w:cs="Calibri"/>
          <w:sz w:val="24"/>
          <w:szCs w:val="24"/>
          <w:lang w:eastAsia="en-US"/>
        </w:rPr>
      </w:pPr>
      <w:r w:rsidRPr="000C48A5">
        <w:rPr>
          <w:rFonts w:ascii="Calibri" w:eastAsia="Calibri" w:hAnsi="Calibri" w:cs="Calibri"/>
          <w:sz w:val="24"/>
          <w:szCs w:val="24"/>
          <w:lang w:eastAsia="en-US"/>
        </w:rPr>
        <w:t>Knjige za 1. do 3. razred, ki smo jih uvrstili na seznam za bralno značko smo letos, zaradi boljše preglednosti in lažjega iskanja, označili s posebnimi nalepkami.</w:t>
      </w:r>
    </w:p>
    <w:p w:rsidR="0070162B" w:rsidRPr="000C48A5" w:rsidRDefault="0070162B" w:rsidP="0070162B">
      <w:pPr>
        <w:spacing w:after="160" w:line="242" w:lineRule="auto"/>
        <w:rPr>
          <w:rFonts w:ascii="Calibri" w:eastAsia="Calibri" w:hAnsi="Calibri" w:cs="Calibri"/>
          <w:sz w:val="24"/>
          <w:szCs w:val="24"/>
          <w:lang w:eastAsia="en-US"/>
        </w:rPr>
      </w:pPr>
      <w:r w:rsidRPr="000C48A5">
        <w:rPr>
          <w:rFonts w:ascii="Calibri" w:eastAsia="Calibri" w:hAnsi="Calibri" w:cs="Calibri"/>
          <w:sz w:val="24"/>
          <w:szCs w:val="24"/>
          <w:lang w:eastAsia="en-US"/>
        </w:rPr>
        <w:t>Za zaključek bralne značke smo načrtovali obisk pisateljice in igralke Nataše Konc Lorenzutti, vendar je prireditev odpadla zaradi razmer s korona virusom. Z omenjeno pisateljico smo se dogovorili, da nas bo obiskala v naslednjem šolskem letu.</w:t>
      </w:r>
    </w:p>
    <w:p w:rsidR="0070162B" w:rsidRPr="000C48A5" w:rsidRDefault="0070162B" w:rsidP="0070162B">
      <w:pPr>
        <w:spacing w:after="160" w:line="242" w:lineRule="auto"/>
        <w:rPr>
          <w:rFonts w:ascii="Calibri" w:eastAsia="Calibri" w:hAnsi="Calibri" w:cs="Calibri"/>
          <w:sz w:val="24"/>
          <w:szCs w:val="24"/>
          <w:lang w:eastAsia="en-US"/>
        </w:rPr>
      </w:pPr>
      <w:r w:rsidRPr="000C48A5">
        <w:rPr>
          <w:rFonts w:ascii="Calibri" w:eastAsia="Calibri" w:hAnsi="Calibri" w:cs="Calibri"/>
          <w:sz w:val="24"/>
          <w:szCs w:val="24"/>
          <w:lang w:eastAsia="en-US"/>
        </w:rPr>
        <w:t>Vsem učencem, ki so opravili bralno značko smo podelili priznanja Društva bralna značka in jim zaželeli še naprej tako uspešno branje.</w:t>
      </w:r>
    </w:p>
    <w:p w:rsidR="0070162B" w:rsidRPr="000C48A5" w:rsidRDefault="0070162B" w:rsidP="0070162B">
      <w:pPr>
        <w:rPr>
          <w:sz w:val="24"/>
          <w:szCs w:val="24"/>
        </w:rPr>
      </w:pPr>
      <w:r w:rsidRPr="000C48A5">
        <w:rPr>
          <w:rFonts w:ascii="Calibri" w:hAnsi="Calibri" w:cs="Calibri"/>
          <w:b/>
          <w:sz w:val="24"/>
          <w:szCs w:val="24"/>
        </w:rPr>
        <w:t>Koordinator za bralno značko je bila Veronika Zabric</w:t>
      </w:r>
      <w:r w:rsidRPr="000C48A5">
        <w:rPr>
          <w:rFonts w:ascii="Calibri" w:hAnsi="Calibri" w:cs="Calibri"/>
          <w:sz w:val="24"/>
          <w:szCs w:val="24"/>
        </w:rPr>
        <w:t>, šolska knjižničarka, ki je sodelovala z učitelji mentorji in Društvom Bralna značka.</w:t>
      </w:r>
    </w:p>
    <w:p w:rsidR="0070162B" w:rsidRPr="000C48A5" w:rsidRDefault="0070162B" w:rsidP="0070162B">
      <w:pPr>
        <w:rPr>
          <w:rFonts w:ascii="Calibri" w:hAnsi="Calibri" w:cs="Calibri"/>
          <w:i/>
          <w:sz w:val="24"/>
          <w:szCs w:val="24"/>
        </w:rPr>
      </w:pPr>
    </w:p>
    <w:p w:rsidR="0070162B" w:rsidRPr="000C48A5" w:rsidRDefault="0070162B" w:rsidP="0070162B">
      <w:pPr>
        <w:rPr>
          <w:rFonts w:ascii="Calibri" w:hAnsi="Calibri" w:cs="Calibri"/>
          <w:b/>
          <w:sz w:val="24"/>
          <w:szCs w:val="24"/>
        </w:rPr>
      </w:pPr>
      <w:r w:rsidRPr="000C48A5">
        <w:rPr>
          <w:rFonts w:ascii="Calibri" w:hAnsi="Calibri" w:cs="Calibri"/>
          <w:b/>
          <w:sz w:val="24"/>
          <w:szCs w:val="24"/>
        </w:rPr>
        <w:t>4.5 TEDEN PISANJA NA ROKE – 20. DO 24. JANUAR 2020</w:t>
      </w:r>
    </w:p>
    <w:p w:rsidR="0070162B" w:rsidRPr="000C48A5" w:rsidRDefault="0070162B" w:rsidP="0070162B">
      <w:pPr>
        <w:rPr>
          <w:rFonts w:ascii="Calibri" w:hAnsi="Calibri" w:cs="Calibri"/>
          <w:sz w:val="24"/>
          <w:szCs w:val="24"/>
        </w:rPr>
      </w:pPr>
    </w:p>
    <w:p w:rsidR="0070162B" w:rsidRPr="000C48A5" w:rsidRDefault="0070162B" w:rsidP="0070162B">
      <w:pPr>
        <w:rPr>
          <w:rFonts w:ascii="Calibri" w:hAnsi="Calibri" w:cs="Calibri"/>
          <w:sz w:val="24"/>
          <w:szCs w:val="24"/>
        </w:rPr>
      </w:pPr>
      <w:r w:rsidRPr="000C48A5">
        <w:rPr>
          <w:rFonts w:ascii="Calibri" w:hAnsi="Calibri" w:cs="Calibri"/>
          <w:sz w:val="24"/>
          <w:szCs w:val="24"/>
        </w:rPr>
        <w:t xml:space="preserve">Teden pisanja na roko organizira Društvo Radi pišemo z roko. K sodelovanju so bili povabljeni vsi strokovni delavci šole, ki so na različne načine prispevajo k širjenju pomena pisanja z roko. Sodelovali so pri pisanju v spominsko knjigo. »To je moja pisava. Nihče drug nima take.« so zapisali in se podpisali. </w:t>
      </w:r>
    </w:p>
    <w:p w:rsidR="0070162B" w:rsidRPr="000C48A5" w:rsidRDefault="0070162B" w:rsidP="0070162B">
      <w:pPr>
        <w:rPr>
          <w:rFonts w:ascii="Calibri" w:hAnsi="Calibri" w:cs="Calibri"/>
          <w:sz w:val="24"/>
          <w:szCs w:val="24"/>
        </w:rPr>
      </w:pPr>
      <w:r w:rsidRPr="000C48A5">
        <w:rPr>
          <w:rFonts w:ascii="Calibri" w:hAnsi="Calibri" w:cs="Calibri"/>
          <w:sz w:val="24"/>
          <w:szCs w:val="24"/>
        </w:rPr>
        <w:t xml:space="preserve">V šoli vsak dan pišemo in prepisujemo na roke. Učenci se pisanja učijo tako, da opazujejo, poizkušajo in vadijo, vsak dan, več let. Izoblikovanje pisave je dog in zanimiv proces. Kako to počnejo? Pogledali smo v učilnice in pripravili kratko fotokroniko v od 1. do 4. razreda. </w:t>
      </w:r>
    </w:p>
    <w:p w:rsidR="0070162B" w:rsidRPr="000C48A5" w:rsidRDefault="0070162B" w:rsidP="0070162B">
      <w:pPr>
        <w:rPr>
          <w:rFonts w:ascii="Calibri" w:hAnsi="Calibri" w:cs="Calibri"/>
          <w:sz w:val="24"/>
          <w:szCs w:val="24"/>
        </w:rPr>
      </w:pPr>
      <w:r w:rsidRPr="000C48A5">
        <w:rPr>
          <w:rFonts w:ascii="Calibri" w:hAnsi="Calibri" w:cs="Calibri"/>
          <w:sz w:val="24"/>
          <w:szCs w:val="24"/>
        </w:rPr>
        <w:t>V 5. razredu se je učiteljica obrnila na vse starše, ki so bili povabljeni k zapisom, ki jih je prispevali vsi družinski člani.</w:t>
      </w:r>
    </w:p>
    <w:p w:rsidR="0070162B" w:rsidRPr="000C48A5" w:rsidRDefault="0070162B" w:rsidP="0070162B">
      <w:pPr>
        <w:rPr>
          <w:rFonts w:ascii="Calibri" w:hAnsi="Calibri" w:cs="Calibri"/>
          <w:sz w:val="24"/>
          <w:szCs w:val="24"/>
        </w:rPr>
      </w:pPr>
      <w:r w:rsidRPr="000C48A5">
        <w:rPr>
          <w:rFonts w:ascii="Calibri" w:hAnsi="Calibri" w:cs="Calibri"/>
          <w:sz w:val="24"/>
          <w:szCs w:val="24"/>
        </w:rPr>
        <w:t>Na podružnici v Bukovju so učiteljice od 3. do 5. razreda spregovorile o pomenu pisanja na roke, nastali so zapisi v zvezek in na plakat.</w:t>
      </w:r>
    </w:p>
    <w:p w:rsidR="0070162B" w:rsidRPr="000C48A5" w:rsidRDefault="0070162B" w:rsidP="0070162B">
      <w:pPr>
        <w:rPr>
          <w:rFonts w:ascii="Calibri" w:hAnsi="Calibri" w:cs="Calibri"/>
          <w:sz w:val="24"/>
          <w:szCs w:val="24"/>
        </w:rPr>
      </w:pPr>
      <w:r w:rsidRPr="000C48A5">
        <w:rPr>
          <w:rFonts w:ascii="Calibri" w:hAnsi="Calibri" w:cs="Calibri"/>
          <w:sz w:val="24"/>
          <w:szCs w:val="24"/>
        </w:rPr>
        <w:t>Vsi devetošolci so izbrali svoji besedo dneva. Zapisali so jo na list in se podpisali.</w:t>
      </w:r>
    </w:p>
    <w:p w:rsidR="0070162B" w:rsidRPr="000C48A5" w:rsidRDefault="0070162B" w:rsidP="0070162B">
      <w:pPr>
        <w:rPr>
          <w:rFonts w:ascii="Calibri" w:hAnsi="Calibri" w:cs="Calibri"/>
          <w:sz w:val="24"/>
          <w:szCs w:val="24"/>
        </w:rPr>
      </w:pPr>
      <w:r w:rsidRPr="000C48A5">
        <w:rPr>
          <w:rFonts w:ascii="Calibri" w:hAnsi="Calibri" w:cs="Calibri"/>
          <w:sz w:val="24"/>
          <w:szCs w:val="24"/>
        </w:rPr>
        <w:t xml:space="preserve">Učiteljica podaljšanega bivanja je skupaj z učenci pripravila plakate, kjer je vsak učenec zapisal lepo misel o svoji mami. </w:t>
      </w:r>
    </w:p>
    <w:p w:rsidR="0070162B" w:rsidRPr="000C48A5" w:rsidRDefault="0070162B" w:rsidP="0070162B">
      <w:pPr>
        <w:rPr>
          <w:rFonts w:ascii="Calibri" w:hAnsi="Calibri" w:cs="Calibri"/>
          <w:sz w:val="24"/>
          <w:szCs w:val="24"/>
        </w:rPr>
      </w:pPr>
      <w:r w:rsidRPr="000C48A5">
        <w:rPr>
          <w:rFonts w:ascii="Calibri" w:hAnsi="Calibri" w:cs="Calibri"/>
          <w:sz w:val="24"/>
          <w:szCs w:val="24"/>
        </w:rPr>
        <w:t xml:space="preserve">Učiteljica je predstavila zapis svoje mame, ki ga je pisala več let. Mama je v rokopisu opisala svojo zanimivo življenjsko pot, ki sega v čas pred 2. svetovno vojno. Učiteljica je k razstavi prispevala še svoje rokopise, ki segajo v gimnazijski čas, v katerem še ni bilo fotokopiranja. </w:t>
      </w:r>
    </w:p>
    <w:p w:rsidR="0070162B" w:rsidRPr="000C48A5" w:rsidRDefault="0070162B" w:rsidP="0070162B">
      <w:pPr>
        <w:rPr>
          <w:rFonts w:ascii="Calibri" w:hAnsi="Calibri" w:cs="Calibri"/>
          <w:sz w:val="24"/>
          <w:szCs w:val="24"/>
        </w:rPr>
      </w:pPr>
      <w:r w:rsidRPr="000C48A5">
        <w:rPr>
          <w:rFonts w:ascii="Calibri" w:hAnsi="Calibri" w:cs="Calibri"/>
          <w:sz w:val="24"/>
          <w:szCs w:val="24"/>
        </w:rPr>
        <w:t>Vse aktivnosti so bile zabeležene na spletni strani šole oziroma knjižnice.</w:t>
      </w:r>
    </w:p>
    <w:p w:rsidR="0070162B" w:rsidRPr="000C48A5" w:rsidRDefault="0070162B" w:rsidP="0070162B">
      <w:pPr>
        <w:rPr>
          <w:rFonts w:ascii="Calibri" w:hAnsi="Calibri" w:cs="Calibri"/>
          <w:sz w:val="24"/>
          <w:szCs w:val="24"/>
        </w:rPr>
      </w:pPr>
      <w:r w:rsidRPr="000C48A5">
        <w:rPr>
          <w:rFonts w:ascii="Calibri" w:hAnsi="Calibri" w:cs="Calibri"/>
          <w:sz w:val="24"/>
          <w:szCs w:val="24"/>
        </w:rPr>
        <w:t>Na zaključni razstavi so bile predstavljene vse aktivnosti.</w:t>
      </w:r>
    </w:p>
    <w:p w:rsidR="0070162B" w:rsidRPr="000C48A5" w:rsidRDefault="0070162B" w:rsidP="0070162B">
      <w:pPr>
        <w:rPr>
          <w:rFonts w:ascii="Calibri" w:hAnsi="Calibri" w:cs="Calibri"/>
          <w:sz w:val="24"/>
          <w:szCs w:val="24"/>
        </w:rPr>
      </w:pPr>
      <w:r w:rsidRPr="000C48A5">
        <w:rPr>
          <w:rFonts w:ascii="Calibri" w:hAnsi="Calibri" w:cs="Calibri"/>
          <w:sz w:val="24"/>
          <w:szCs w:val="24"/>
        </w:rPr>
        <w:t>Koordinatorica Mateja Kokošar</w:t>
      </w:r>
    </w:p>
    <w:p w:rsidR="0070162B" w:rsidRPr="000C48A5" w:rsidRDefault="0070162B" w:rsidP="0070162B">
      <w:pPr>
        <w:rPr>
          <w:rFonts w:ascii="Calibri" w:hAnsi="Calibri" w:cs="Calibri"/>
          <w:i/>
          <w:sz w:val="24"/>
          <w:szCs w:val="24"/>
        </w:rPr>
      </w:pPr>
    </w:p>
    <w:p w:rsidR="0070162B" w:rsidRPr="000C48A5" w:rsidRDefault="0070162B" w:rsidP="0070162B">
      <w:pPr>
        <w:rPr>
          <w:sz w:val="24"/>
          <w:szCs w:val="24"/>
        </w:rPr>
      </w:pPr>
      <w:r w:rsidRPr="000C48A5">
        <w:rPr>
          <w:rFonts w:ascii="Calibri" w:hAnsi="Calibri" w:cs="Calibri"/>
          <w:b/>
          <w:sz w:val="24"/>
          <w:szCs w:val="24"/>
        </w:rPr>
        <w:t>4.6 KNJIŽNIČARSKI KROŽEK</w:t>
      </w:r>
    </w:p>
    <w:p w:rsidR="0070162B" w:rsidRPr="000C48A5" w:rsidRDefault="0070162B" w:rsidP="0070162B">
      <w:pPr>
        <w:rPr>
          <w:rFonts w:ascii="Calibri" w:hAnsi="Calibri" w:cs="Calibri"/>
          <w:i/>
          <w:sz w:val="24"/>
          <w:szCs w:val="24"/>
        </w:rPr>
      </w:pPr>
    </w:p>
    <w:p w:rsidR="0070162B" w:rsidRPr="000C48A5" w:rsidRDefault="0070162B" w:rsidP="0070162B">
      <w:pPr>
        <w:rPr>
          <w:rFonts w:ascii="Calibri" w:hAnsi="Calibri" w:cs="Calibri"/>
          <w:sz w:val="24"/>
          <w:szCs w:val="24"/>
        </w:rPr>
      </w:pPr>
      <w:r w:rsidRPr="000C48A5">
        <w:rPr>
          <w:rFonts w:ascii="Calibri" w:hAnsi="Calibri" w:cs="Calibri"/>
          <w:sz w:val="24"/>
          <w:szCs w:val="24"/>
        </w:rPr>
        <w:lastRenderedPageBreak/>
        <w:t xml:space="preserve">Učenci  so po svojih možnostih  skozi celotno šolsko leto pomagali pri delu v šolski knjižnici (opremljanje knjig z nalepko in folijo, žigosanje, urejanje pospravljanje na polic, urejanje knjižnih polic, </w:t>
      </w:r>
    </w:p>
    <w:p w:rsidR="0070162B" w:rsidRPr="000C48A5" w:rsidRDefault="0070162B" w:rsidP="0070162B">
      <w:pPr>
        <w:rPr>
          <w:rFonts w:ascii="Calibri" w:hAnsi="Calibri" w:cs="Calibri"/>
          <w:sz w:val="24"/>
          <w:szCs w:val="24"/>
        </w:rPr>
      </w:pPr>
      <w:r w:rsidRPr="000C48A5">
        <w:rPr>
          <w:rFonts w:ascii="Calibri" w:hAnsi="Calibri" w:cs="Calibri"/>
          <w:sz w:val="24"/>
          <w:szCs w:val="24"/>
        </w:rPr>
        <w:t xml:space="preserve">obvestil učiteljem… pospravljanje knjižnice oz. različna dela, ki jih lahko zaupamo učencem).  Dogovorno so v knjižnico prihajali takrat, ko so imeli prosti čas in v času podaljšanega bivanja. </w:t>
      </w:r>
    </w:p>
    <w:p w:rsidR="0070162B" w:rsidRPr="000C48A5" w:rsidRDefault="0070162B" w:rsidP="0070162B">
      <w:pPr>
        <w:pStyle w:val="Standard"/>
        <w:rPr>
          <w:rFonts w:ascii="Calibri" w:hAnsi="Calibri" w:cs="Calibri"/>
        </w:rPr>
      </w:pPr>
    </w:p>
    <w:p w:rsidR="0070162B" w:rsidRPr="000C48A5" w:rsidRDefault="0070162B" w:rsidP="0070162B">
      <w:pPr>
        <w:rPr>
          <w:rFonts w:ascii="Calibri" w:hAnsi="Calibri" w:cs="Calibri"/>
          <w:b/>
          <w:sz w:val="24"/>
          <w:szCs w:val="24"/>
        </w:rPr>
      </w:pPr>
      <w:r w:rsidRPr="000C48A5">
        <w:rPr>
          <w:rFonts w:ascii="Calibri" w:hAnsi="Calibri" w:cs="Calibri"/>
          <w:b/>
          <w:sz w:val="24"/>
          <w:szCs w:val="24"/>
        </w:rPr>
        <w:t>4.7 NACIONALNI PROJEKT »RASTEM S KNJIGO«</w:t>
      </w:r>
    </w:p>
    <w:p w:rsidR="0070162B" w:rsidRPr="000C48A5" w:rsidRDefault="0070162B" w:rsidP="0070162B">
      <w:pPr>
        <w:jc w:val="both"/>
        <w:rPr>
          <w:rFonts w:ascii="Calibri" w:hAnsi="Calibri" w:cs="Calibri"/>
          <w:b/>
          <w:i/>
          <w:sz w:val="24"/>
          <w:szCs w:val="24"/>
        </w:rPr>
      </w:pPr>
    </w:p>
    <w:p w:rsidR="0070162B" w:rsidRPr="000C48A5" w:rsidRDefault="0070162B" w:rsidP="0070162B">
      <w:pPr>
        <w:spacing w:before="100" w:after="100"/>
        <w:rPr>
          <w:rFonts w:ascii="Calibri" w:hAnsi="Calibri" w:cs="Calibri"/>
          <w:sz w:val="24"/>
          <w:szCs w:val="24"/>
          <w:lang w:eastAsia="en-US"/>
        </w:rPr>
      </w:pPr>
      <w:r w:rsidRPr="000C48A5">
        <w:rPr>
          <w:rFonts w:ascii="Calibri" w:hAnsi="Calibri" w:cs="Calibri"/>
          <w:sz w:val="24"/>
          <w:szCs w:val="24"/>
          <w:lang w:eastAsia="en-US"/>
        </w:rPr>
        <w:t>Projekt »Rastem s knjigo – slovensko mladinsko leposlovno delo vsakemu sedmošolcu« je potekal tudi v šolskem letu 2019 / 2020. Skupaj so ga pripravili Ministrstvo za kulturo, Ministrstvo za šolstvo in šport, Zveza splošnih knjižnic in Javna agencija za knjigo v sodelovanju z osnovnimi šolami.  Namen projekta je vzpodbujanje branja in spoznavanje splošne knjižnice.</w:t>
      </w:r>
    </w:p>
    <w:p w:rsidR="0070162B" w:rsidRPr="000C48A5" w:rsidRDefault="0070162B" w:rsidP="0070162B">
      <w:pPr>
        <w:spacing w:before="100" w:after="100"/>
        <w:rPr>
          <w:sz w:val="24"/>
          <w:szCs w:val="24"/>
        </w:rPr>
      </w:pPr>
      <w:r w:rsidRPr="000C48A5">
        <w:rPr>
          <w:rFonts w:ascii="Calibri" w:hAnsi="Calibri" w:cs="Calibri"/>
          <w:color w:val="000000"/>
          <w:sz w:val="24"/>
          <w:szCs w:val="24"/>
          <w:lang w:val="en-US" w:eastAsia="en-US"/>
        </w:rPr>
        <w:t>Za učenke in učence 7. razreda je bil organiziran obisk splošne knjižnice, kjer je knjižničarka predstavile namen in vsebino projekta ter oddelke splošne knjižnice.</w:t>
      </w:r>
      <w:r w:rsidRPr="000C48A5">
        <w:rPr>
          <w:rFonts w:ascii="Calibri" w:hAnsi="Calibri" w:cs="Calibri"/>
          <w:color w:val="000000"/>
          <w:sz w:val="24"/>
          <w:szCs w:val="24"/>
        </w:rPr>
        <w:t xml:space="preserve"> </w:t>
      </w:r>
    </w:p>
    <w:p w:rsidR="0070162B" w:rsidRPr="000C48A5" w:rsidRDefault="0070162B" w:rsidP="0070162B">
      <w:pPr>
        <w:spacing w:before="100" w:after="100"/>
        <w:rPr>
          <w:sz w:val="24"/>
          <w:szCs w:val="24"/>
        </w:rPr>
      </w:pPr>
      <w:r w:rsidRPr="000C48A5">
        <w:rPr>
          <w:rFonts w:ascii="Calibri" w:hAnsi="Calibri" w:cs="Calibri"/>
          <w:color w:val="000000"/>
          <w:sz w:val="24"/>
          <w:szCs w:val="24"/>
        </w:rPr>
        <w:t>Za sedmošolce  je bila izbrana in predstavljena knjiga pisateljice Janje Vidmar </w:t>
      </w:r>
      <w:r w:rsidRPr="000C48A5">
        <w:rPr>
          <w:rStyle w:val="Poudarek"/>
          <w:rFonts w:ascii="Calibri" w:hAnsi="Calibri" w:cs="Calibri"/>
          <w:color w:val="000000"/>
          <w:sz w:val="24"/>
          <w:szCs w:val="24"/>
        </w:rPr>
        <w:t xml:space="preserve">Elvis Škorc, genialni štor. </w:t>
      </w:r>
      <w:r w:rsidRPr="000C48A5">
        <w:rPr>
          <w:rFonts w:ascii="Calibri" w:hAnsi="Calibri" w:cs="Calibri"/>
          <w:color w:val="000000"/>
          <w:sz w:val="24"/>
          <w:szCs w:val="24"/>
          <w:lang w:val="en-US" w:eastAsia="en-US"/>
        </w:rPr>
        <w:t xml:space="preserve">Podarjena knjiga je bila uvrščena na seznam knjig za domače branje. </w:t>
      </w:r>
    </w:p>
    <w:p w:rsidR="0070162B" w:rsidRPr="000C48A5" w:rsidRDefault="0070162B" w:rsidP="0070162B">
      <w:pPr>
        <w:spacing w:before="100" w:after="100"/>
        <w:rPr>
          <w:rFonts w:ascii="Calibri" w:hAnsi="Calibri" w:cs="Calibri"/>
          <w:sz w:val="24"/>
          <w:szCs w:val="24"/>
          <w:lang w:eastAsia="en-US"/>
        </w:rPr>
      </w:pPr>
      <w:r w:rsidRPr="000C48A5">
        <w:rPr>
          <w:rFonts w:ascii="Calibri" w:hAnsi="Calibri" w:cs="Calibri"/>
          <w:sz w:val="24"/>
          <w:szCs w:val="24"/>
          <w:lang w:eastAsia="en-US"/>
        </w:rPr>
        <w:t>Koordinatorica Mateja Kokošar.</w:t>
      </w:r>
    </w:p>
    <w:p w:rsidR="00281CAB" w:rsidRPr="000C48A5" w:rsidRDefault="00281CAB" w:rsidP="0070162B">
      <w:pPr>
        <w:spacing w:before="100" w:after="100"/>
        <w:rPr>
          <w:rFonts w:ascii="Calibri" w:hAnsi="Calibri" w:cs="Calibri"/>
          <w:sz w:val="24"/>
          <w:szCs w:val="24"/>
          <w:lang w:eastAsia="en-US"/>
        </w:rPr>
      </w:pPr>
    </w:p>
    <w:p w:rsidR="00281CAB" w:rsidRPr="000C48A5" w:rsidRDefault="00281CAB" w:rsidP="00281CAB">
      <w:pPr>
        <w:pStyle w:val="Odstavekseznama"/>
        <w:numPr>
          <w:ilvl w:val="0"/>
          <w:numId w:val="42"/>
        </w:numPr>
        <w:spacing w:before="100" w:after="100"/>
        <w:rPr>
          <w:rFonts w:eastAsia="Times New Roman" w:cs="Calibri"/>
          <w:b/>
          <w:sz w:val="24"/>
          <w:szCs w:val="24"/>
          <w:u w:val="single"/>
        </w:rPr>
      </w:pPr>
      <w:r w:rsidRPr="000C48A5">
        <w:rPr>
          <w:rFonts w:cs="Calibri"/>
          <w:b/>
          <w:sz w:val="24"/>
          <w:szCs w:val="24"/>
          <w:u w:val="single"/>
        </w:rPr>
        <w:t>UČBENIŠKI SKLAD</w:t>
      </w:r>
    </w:p>
    <w:p w:rsidR="00281CAB" w:rsidRPr="000C48A5" w:rsidRDefault="00281CAB" w:rsidP="00281CAB">
      <w:pPr>
        <w:spacing w:before="100" w:after="100"/>
        <w:rPr>
          <w:rFonts w:ascii="Calibri" w:hAnsi="Calibri" w:cs="Calibri"/>
          <w:bCs/>
          <w:sz w:val="24"/>
          <w:szCs w:val="24"/>
          <w:lang w:eastAsia="en-US"/>
        </w:rPr>
      </w:pPr>
      <w:r w:rsidRPr="000C48A5">
        <w:rPr>
          <w:rFonts w:ascii="Calibri" w:hAnsi="Calibri" w:cs="Calibri"/>
          <w:bCs/>
          <w:sz w:val="24"/>
          <w:szCs w:val="24"/>
          <w:lang w:eastAsia="en-US"/>
        </w:rPr>
        <w:t>Učbeniški sklad je zbirka učbenikov, ki jih potrdi pristojni strokovni svet, ki so namenjeni izposoji ter zbirka učnih gradiv za prvi razred. Učbeniški sklad je ločen del šolske knjižnice in po strokovnih knjižničarskih standardih in pravilih obdelan del knjižničnega fonda.</w:t>
      </w:r>
    </w:p>
    <w:p w:rsidR="00281CAB" w:rsidRPr="000C48A5" w:rsidRDefault="00281CAB" w:rsidP="00281CAB">
      <w:pPr>
        <w:spacing w:before="100" w:after="100"/>
        <w:rPr>
          <w:rFonts w:ascii="Calibri" w:hAnsi="Calibri" w:cs="Calibri"/>
          <w:bCs/>
          <w:sz w:val="24"/>
          <w:szCs w:val="24"/>
          <w:lang w:eastAsia="en-US"/>
        </w:rPr>
      </w:pPr>
      <w:r w:rsidRPr="000C48A5">
        <w:rPr>
          <w:rFonts w:ascii="Calibri" w:hAnsi="Calibri" w:cs="Calibri"/>
          <w:bCs/>
          <w:sz w:val="24"/>
          <w:szCs w:val="24"/>
          <w:lang w:eastAsia="en-US"/>
        </w:rPr>
        <w:t>Uporabniki učbeniškega sklada so učenke in učenci.</w:t>
      </w:r>
    </w:p>
    <w:p w:rsidR="00281CAB" w:rsidRPr="000C48A5" w:rsidRDefault="00281CAB" w:rsidP="00281CAB">
      <w:pPr>
        <w:spacing w:before="100" w:after="100"/>
        <w:rPr>
          <w:rFonts w:ascii="Calibri" w:hAnsi="Calibri" w:cs="Calibri"/>
          <w:bCs/>
          <w:sz w:val="24"/>
          <w:szCs w:val="24"/>
          <w:lang w:eastAsia="en-US"/>
        </w:rPr>
      </w:pPr>
      <w:r w:rsidRPr="000C48A5">
        <w:rPr>
          <w:rFonts w:ascii="Calibri" w:hAnsi="Calibri" w:cs="Calibri"/>
          <w:bCs/>
          <w:sz w:val="24"/>
          <w:szCs w:val="24"/>
          <w:lang w:eastAsia="en-US"/>
        </w:rPr>
        <w:t>Upravljanje učbeniškega sklada vodi knjižničar, upravljalec sklada, ki organizira in izvaja vse dejavnosti za izposojo učbenikov iz učbeniškega sklada.</w:t>
      </w:r>
    </w:p>
    <w:p w:rsidR="00281CAB" w:rsidRPr="000C48A5" w:rsidRDefault="00281CAB" w:rsidP="00281CAB">
      <w:pPr>
        <w:spacing w:before="100" w:after="100"/>
        <w:rPr>
          <w:rFonts w:ascii="Calibri" w:hAnsi="Calibri" w:cs="Calibri"/>
          <w:bCs/>
          <w:sz w:val="24"/>
          <w:szCs w:val="24"/>
          <w:lang w:eastAsia="en-US"/>
        </w:rPr>
      </w:pPr>
      <w:r w:rsidRPr="000C48A5">
        <w:rPr>
          <w:rFonts w:ascii="Calibri" w:hAnsi="Calibri" w:cs="Calibri"/>
          <w:bCs/>
          <w:sz w:val="24"/>
          <w:szCs w:val="24"/>
          <w:lang w:eastAsia="en-US"/>
        </w:rPr>
        <w:t xml:space="preserve">V informacijski sistem COBISS so  vpisani vsi učbeniki. </w:t>
      </w:r>
      <w:r w:rsidRPr="000C48A5">
        <w:rPr>
          <w:rFonts w:ascii="Calibri" w:hAnsi="Calibri" w:cs="Calibri"/>
          <w:sz w:val="24"/>
          <w:szCs w:val="24"/>
        </w:rPr>
        <w:t>Šola hrani evidence v pisni ali elektronski obliki v skladu z zakonom o knjižničarstvu.</w:t>
      </w:r>
    </w:p>
    <w:p w:rsidR="00281CAB" w:rsidRPr="000C48A5" w:rsidRDefault="00281CAB" w:rsidP="00281CAB">
      <w:pPr>
        <w:spacing w:before="100" w:after="100"/>
        <w:rPr>
          <w:rFonts w:ascii="Calibri" w:hAnsi="Calibri" w:cs="Calibri"/>
          <w:bCs/>
          <w:sz w:val="24"/>
          <w:szCs w:val="24"/>
          <w:lang w:eastAsia="en-US"/>
        </w:rPr>
      </w:pPr>
      <w:r w:rsidRPr="000C48A5">
        <w:rPr>
          <w:rFonts w:ascii="Calibri" w:hAnsi="Calibri" w:cs="Calibri"/>
          <w:bCs/>
          <w:sz w:val="24"/>
          <w:szCs w:val="24"/>
          <w:lang w:eastAsia="en-US"/>
        </w:rPr>
        <w:t>Upraviteljica učbeniškega sklada je Mateja Kokošar.</w:t>
      </w:r>
    </w:p>
    <w:p w:rsidR="00281CAB" w:rsidRPr="000C48A5" w:rsidRDefault="00281CAB" w:rsidP="00281CAB">
      <w:pPr>
        <w:spacing w:before="100" w:after="100"/>
        <w:rPr>
          <w:rFonts w:ascii="Calibri" w:hAnsi="Calibri" w:cs="Calibri"/>
          <w:bCs/>
          <w:sz w:val="24"/>
          <w:szCs w:val="24"/>
          <w:lang w:eastAsia="en-US"/>
        </w:rPr>
      </w:pPr>
    </w:p>
    <w:p w:rsidR="00281CAB" w:rsidRPr="000C48A5" w:rsidRDefault="00281CAB" w:rsidP="00281CAB">
      <w:pPr>
        <w:pStyle w:val="Odstavekseznama"/>
        <w:numPr>
          <w:ilvl w:val="0"/>
          <w:numId w:val="42"/>
        </w:numPr>
        <w:suppressAutoHyphens/>
        <w:spacing w:line="360" w:lineRule="auto"/>
        <w:rPr>
          <w:rFonts w:asciiTheme="minorHAnsi" w:hAnsiTheme="minorHAnsi" w:cs="Arial"/>
          <w:b/>
          <w:sz w:val="24"/>
          <w:szCs w:val="24"/>
          <w:u w:val="single"/>
          <w:lang w:eastAsia="ar-SA"/>
        </w:rPr>
      </w:pPr>
      <w:r w:rsidRPr="000C48A5">
        <w:rPr>
          <w:rFonts w:asciiTheme="minorHAnsi" w:hAnsiTheme="minorHAnsi" w:cs="Arial"/>
          <w:b/>
          <w:sz w:val="24"/>
          <w:szCs w:val="24"/>
          <w:u w:val="single"/>
          <w:lang w:eastAsia="ar-SA"/>
        </w:rPr>
        <w:t>SODELOVANJE Z DRUGIMI STROKOVNIMI DELAVCI ŠOLE</w:t>
      </w:r>
    </w:p>
    <w:p w:rsidR="00281CAB" w:rsidRPr="000C48A5" w:rsidRDefault="00281CAB" w:rsidP="00281CAB">
      <w:pPr>
        <w:suppressAutoHyphens/>
        <w:spacing w:line="360" w:lineRule="auto"/>
        <w:rPr>
          <w:rFonts w:asciiTheme="minorHAnsi" w:hAnsiTheme="minorHAnsi" w:cs="Arial"/>
          <w:sz w:val="24"/>
          <w:szCs w:val="24"/>
          <w:lang w:eastAsia="ar-SA"/>
        </w:rPr>
      </w:pPr>
      <w:r w:rsidRPr="000C48A5">
        <w:rPr>
          <w:rFonts w:asciiTheme="minorHAnsi" w:hAnsiTheme="minorHAnsi" w:cs="Arial"/>
          <w:sz w:val="24"/>
          <w:szCs w:val="24"/>
          <w:lang w:eastAsia="ar-SA"/>
        </w:rPr>
        <w:t>O novih knjižnih pridobitvah knjižnice knjižničarki priložnostno obveščata strokovne delavce šole. Novosti si lahko ogledajo tudi na razstavni polici v knjižnici in na spletni strani šolske knjižnice http://branjejekul.weebly.com/. Knjižničarki se o nakupu, predvsem strokovne literature, tudi posvetujeta z njimi.</w:t>
      </w:r>
    </w:p>
    <w:p w:rsidR="00D67565" w:rsidRPr="000C48A5" w:rsidRDefault="00D67565" w:rsidP="00D67565">
      <w:pPr>
        <w:pStyle w:val="Odstavekseznama"/>
        <w:numPr>
          <w:ilvl w:val="0"/>
          <w:numId w:val="42"/>
        </w:numPr>
        <w:autoSpaceDN w:val="0"/>
        <w:spacing w:after="160"/>
        <w:rPr>
          <w:rFonts w:cs="Calibri"/>
          <w:b/>
          <w:sz w:val="24"/>
          <w:szCs w:val="24"/>
          <w:u w:val="single"/>
        </w:rPr>
      </w:pPr>
      <w:r w:rsidRPr="000C48A5">
        <w:rPr>
          <w:rFonts w:cs="Calibri"/>
          <w:b/>
          <w:sz w:val="24"/>
          <w:szCs w:val="24"/>
          <w:u w:val="single"/>
        </w:rPr>
        <w:t>STALNO STROKOVNO IZOBRAŽEVANJE</w:t>
      </w:r>
    </w:p>
    <w:p w:rsidR="00D67565" w:rsidRPr="000C48A5" w:rsidRDefault="00D67565" w:rsidP="00D67565">
      <w:pPr>
        <w:rPr>
          <w:rFonts w:ascii="Calibri" w:hAnsi="Calibri" w:cs="Calibri"/>
          <w:i/>
          <w:sz w:val="24"/>
          <w:szCs w:val="24"/>
        </w:rPr>
      </w:pPr>
    </w:p>
    <w:p w:rsidR="00D67565" w:rsidRPr="000C48A5" w:rsidRDefault="00D67565" w:rsidP="00D67565">
      <w:pPr>
        <w:rPr>
          <w:rFonts w:ascii="Calibri" w:hAnsi="Calibri" w:cs="Calibri"/>
          <w:sz w:val="24"/>
          <w:szCs w:val="24"/>
        </w:rPr>
      </w:pPr>
      <w:r w:rsidRPr="000C48A5">
        <w:rPr>
          <w:rFonts w:ascii="Calibri" w:hAnsi="Calibri" w:cs="Calibri"/>
          <w:sz w:val="24"/>
          <w:szCs w:val="24"/>
        </w:rPr>
        <w:t>Udeležba na strokovnih seminarjih in srečanjih (Mateja Kokošar):</w:t>
      </w:r>
    </w:p>
    <w:p w:rsidR="00D67565" w:rsidRPr="000C48A5" w:rsidRDefault="00D67565" w:rsidP="00D67565">
      <w:pPr>
        <w:pStyle w:val="Odstavekseznama"/>
        <w:numPr>
          <w:ilvl w:val="0"/>
          <w:numId w:val="46"/>
        </w:numPr>
        <w:autoSpaceDN w:val="0"/>
        <w:rPr>
          <w:rFonts w:cs="Calibri"/>
          <w:sz w:val="24"/>
          <w:szCs w:val="24"/>
        </w:rPr>
      </w:pPr>
      <w:r w:rsidRPr="000C48A5">
        <w:rPr>
          <w:rFonts w:cs="Calibri"/>
          <w:sz w:val="24"/>
          <w:szCs w:val="24"/>
        </w:rPr>
        <w:lastRenderedPageBreak/>
        <w:t>Študijska skupina za knjižnično dejavnost, Sežana, Nova Gorica,</w:t>
      </w:r>
    </w:p>
    <w:p w:rsidR="00D67565" w:rsidRPr="000C48A5" w:rsidRDefault="00D67565" w:rsidP="00D67565">
      <w:pPr>
        <w:pStyle w:val="Odstavekseznama"/>
        <w:numPr>
          <w:ilvl w:val="0"/>
          <w:numId w:val="46"/>
        </w:numPr>
        <w:autoSpaceDN w:val="0"/>
        <w:rPr>
          <w:rFonts w:cs="Calibri"/>
          <w:sz w:val="24"/>
          <w:szCs w:val="24"/>
        </w:rPr>
      </w:pPr>
      <w:r w:rsidRPr="000C48A5">
        <w:rPr>
          <w:rFonts w:eastAsia="Times New Roman" w:cs="Calibri"/>
          <w:sz w:val="24"/>
          <w:szCs w:val="24"/>
          <w:lang w:eastAsia="sl-SI"/>
        </w:rPr>
        <w:t>Izzivi medkulturnosti (SIMS), Postojna,</w:t>
      </w:r>
    </w:p>
    <w:p w:rsidR="00D67565" w:rsidRPr="000C48A5" w:rsidRDefault="00D67565" w:rsidP="00D67565">
      <w:pPr>
        <w:pStyle w:val="Odstavekseznama"/>
        <w:numPr>
          <w:ilvl w:val="0"/>
          <w:numId w:val="46"/>
        </w:numPr>
        <w:autoSpaceDN w:val="0"/>
        <w:rPr>
          <w:rFonts w:cs="Calibri"/>
          <w:sz w:val="24"/>
          <w:szCs w:val="24"/>
        </w:rPr>
      </w:pPr>
      <w:r w:rsidRPr="000C48A5">
        <w:rPr>
          <w:rFonts w:eastAsia="Times New Roman" w:cs="Calibri"/>
          <w:sz w:val="24"/>
          <w:szCs w:val="24"/>
          <w:lang w:eastAsia="sl-SI"/>
        </w:rPr>
        <w:t>Izobraževanje na daljavo – Webinarji Rokus Klett</w:t>
      </w:r>
    </w:p>
    <w:p w:rsidR="00D67565" w:rsidRPr="000C48A5" w:rsidRDefault="00D67565" w:rsidP="00D67565">
      <w:pPr>
        <w:pStyle w:val="Odstavekseznama"/>
        <w:numPr>
          <w:ilvl w:val="0"/>
          <w:numId w:val="46"/>
        </w:numPr>
        <w:autoSpaceDN w:val="0"/>
        <w:spacing w:after="160" w:line="240" w:lineRule="auto"/>
        <w:contextualSpacing w:val="0"/>
        <w:rPr>
          <w:sz w:val="24"/>
          <w:szCs w:val="24"/>
        </w:rPr>
      </w:pPr>
      <w:r w:rsidRPr="000C48A5">
        <w:rPr>
          <w:rFonts w:eastAsia="Times New Roman" w:cs="Calibri"/>
          <w:sz w:val="24"/>
          <w:szCs w:val="24"/>
          <w:lang w:eastAsia="sl-SI"/>
        </w:rPr>
        <w:t>Formativno spremljanje, Ljubljana,</w:t>
      </w:r>
    </w:p>
    <w:p w:rsidR="00D67565" w:rsidRPr="000C48A5" w:rsidRDefault="00D67565" w:rsidP="00D67565">
      <w:pPr>
        <w:rPr>
          <w:rFonts w:ascii="Calibri" w:hAnsi="Calibri" w:cs="Calibri"/>
          <w:sz w:val="24"/>
          <w:szCs w:val="24"/>
        </w:rPr>
      </w:pPr>
      <w:r w:rsidRPr="000C48A5">
        <w:rPr>
          <w:rFonts w:ascii="Calibri" w:hAnsi="Calibri" w:cs="Calibri"/>
          <w:sz w:val="24"/>
          <w:szCs w:val="24"/>
        </w:rPr>
        <w:t>Udeležba na strokovnih seminarjih in izobraževanjih (Veronika Zabric):</w:t>
      </w:r>
    </w:p>
    <w:p w:rsidR="00D67565" w:rsidRPr="000C48A5" w:rsidRDefault="00D67565" w:rsidP="00D67565">
      <w:pPr>
        <w:numPr>
          <w:ilvl w:val="0"/>
          <w:numId w:val="46"/>
        </w:numPr>
        <w:autoSpaceDN w:val="0"/>
        <w:rPr>
          <w:rFonts w:ascii="Calibri" w:hAnsi="Calibri" w:cs="Calibri"/>
          <w:sz w:val="24"/>
          <w:szCs w:val="24"/>
        </w:rPr>
      </w:pPr>
      <w:r w:rsidRPr="000C48A5">
        <w:rPr>
          <w:rFonts w:ascii="Calibri" w:hAnsi="Calibri" w:cs="Calibri"/>
          <w:sz w:val="24"/>
          <w:szCs w:val="24"/>
        </w:rPr>
        <w:t xml:space="preserve">Študijska skupina za knjižnično dejavnost, Sežana, </w:t>
      </w:r>
    </w:p>
    <w:p w:rsidR="00D67565" w:rsidRPr="000C48A5" w:rsidRDefault="00D67565" w:rsidP="00D67565">
      <w:pPr>
        <w:numPr>
          <w:ilvl w:val="0"/>
          <w:numId w:val="46"/>
        </w:numPr>
        <w:autoSpaceDN w:val="0"/>
        <w:rPr>
          <w:rFonts w:ascii="Calibri" w:hAnsi="Calibri" w:cs="Calibri"/>
          <w:sz w:val="24"/>
          <w:szCs w:val="24"/>
        </w:rPr>
      </w:pPr>
      <w:r w:rsidRPr="000C48A5">
        <w:rPr>
          <w:rFonts w:ascii="Calibri" w:hAnsi="Calibri" w:cs="Calibri"/>
          <w:sz w:val="24"/>
          <w:szCs w:val="24"/>
        </w:rPr>
        <w:t>Izzivi medkulturnosti (SIMS), Postojna</w:t>
      </w:r>
    </w:p>
    <w:p w:rsidR="00D67565" w:rsidRPr="000C48A5" w:rsidRDefault="00D67565" w:rsidP="00281CAB">
      <w:pPr>
        <w:suppressAutoHyphens/>
        <w:spacing w:line="360" w:lineRule="auto"/>
        <w:rPr>
          <w:rFonts w:asciiTheme="minorHAnsi" w:hAnsiTheme="minorHAnsi" w:cs="Arial"/>
          <w:sz w:val="24"/>
          <w:szCs w:val="24"/>
          <w:lang w:eastAsia="ar-SA"/>
        </w:rPr>
      </w:pPr>
    </w:p>
    <w:p w:rsidR="00281CAB" w:rsidRPr="000C48A5" w:rsidRDefault="00281CAB" w:rsidP="00281CAB">
      <w:pPr>
        <w:pStyle w:val="Naslov8"/>
        <w:rPr>
          <w:sz w:val="24"/>
          <w:szCs w:val="24"/>
        </w:rPr>
      </w:pPr>
      <w:r w:rsidRPr="000C48A5">
        <w:rPr>
          <w:sz w:val="24"/>
          <w:szCs w:val="24"/>
        </w:rPr>
        <w:t xml:space="preserve">POROČILO O DELU organizatorja šolske prehrane </w:t>
      </w:r>
    </w:p>
    <w:p w:rsidR="00D67565" w:rsidRPr="000C48A5" w:rsidRDefault="00D67565" w:rsidP="00D67565">
      <w:pPr>
        <w:rPr>
          <w:sz w:val="24"/>
          <w:szCs w:val="24"/>
        </w:rPr>
      </w:pPr>
    </w:p>
    <w:p w:rsidR="00D67565" w:rsidRPr="000C48A5" w:rsidRDefault="00D67565" w:rsidP="00D67565">
      <w:pPr>
        <w:tabs>
          <w:tab w:val="left" w:pos="706"/>
        </w:tabs>
        <w:rPr>
          <w:rFonts w:asciiTheme="minorHAnsi" w:hAnsiTheme="minorHAnsi" w:cstheme="minorHAnsi"/>
          <w:sz w:val="24"/>
          <w:szCs w:val="24"/>
        </w:rPr>
      </w:pPr>
      <w:r w:rsidRPr="000C48A5">
        <w:rPr>
          <w:rFonts w:asciiTheme="minorHAnsi" w:hAnsiTheme="minorHAnsi" w:cstheme="minorHAnsi"/>
          <w:sz w:val="24"/>
          <w:szCs w:val="24"/>
        </w:rPr>
        <w:t>Osnovno šolo Antona Globočnika Postojna in podružnice Planina, Bukovje in Studeno je v šolskem letu 2019/2020 obiskovalo 747 učenk in učencev. Od teh je bilo na šolsko malico prijavljenih 741 učenk in učencev, na šolska kosila 528, na popoldansko malico pa 223. Število prijavljenih učencev in učenk se je dnevno spreminjalo (kosilo in popoldanska malica).</w:t>
      </w:r>
    </w:p>
    <w:p w:rsidR="00D67565" w:rsidRPr="000C48A5" w:rsidRDefault="00D67565" w:rsidP="00D67565">
      <w:pPr>
        <w:tabs>
          <w:tab w:val="left" w:pos="706"/>
        </w:tabs>
        <w:rPr>
          <w:rFonts w:asciiTheme="minorHAnsi" w:hAnsiTheme="minorHAnsi" w:cstheme="minorHAnsi"/>
          <w:sz w:val="24"/>
          <w:szCs w:val="24"/>
        </w:rPr>
      </w:pPr>
      <w:r w:rsidRPr="000C48A5">
        <w:rPr>
          <w:rFonts w:asciiTheme="minorHAnsi" w:hAnsiTheme="minorHAnsi" w:cstheme="minorHAnsi"/>
          <w:sz w:val="24"/>
          <w:szCs w:val="24"/>
        </w:rPr>
        <w:t xml:space="preserve">V kuhinji na centralni šoli v Postojni smo pripravljali dopoldansko in popoldansko šolsko malico za učenke in učence, ki so obiskovali pouk v Postojni. Malico sta pripravljali D. Ž. in M. V.. Za podružnične šole v Planini (pripravljala R. P.), Bukovju (pripravljala J. P.) in Studenem (pripravljala M. B.) pa so malico pripravljali v kuhinji na  podružnični šoli v Planini. Transport iz Planine in Bukovje sta izvajala hišnika s šolskim kombijem. Vsa naročila živil smo naročali na matični šoli v Postojni, dostava pa je bila na podružnično šolo v Planini. </w:t>
      </w:r>
    </w:p>
    <w:p w:rsidR="00200449" w:rsidRDefault="00200449" w:rsidP="00D67565">
      <w:pPr>
        <w:tabs>
          <w:tab w:val="left" w:pos="706"/>
        </w:tabs>
        <w:rPr>
          <w:rFonts w:asciiTheme="minorHAnsi" w:hAnsiTheme="minorHAnsi" w:cstheme="minorHAnsi"/>
          <w:sz w:val="24"/>
          <w:szCs w:val="24"/>
        </w:rPr>
      </w:pPr>
    </w:p>
    <w:p w:rsidR="00D67565" w:rsidRPr="000C48A5" w:rsidRDefault="00D67565" w:rsidP="00D67565">
      <w:pPr>
        <w:tabs>
          <w:tab w:val="left" w:pos="706"/>
        </w:tabs>
        <w:rPr>
          <w:rFonts w:asciiTheme="minorHAnsi" w:hAnsiTheme="minorHAnsi" w:cstheme="minorHAnsi"/>
          <w:sz w:val="24"/>
          <w:szCs w:val="24"/>
        </w:rPr>
      </w:pPr>
      <w:r w:rsidRPr="000C48A5">
        <w:rPr>
          <w:rFonts w:asciiTheme="minorHAnsi" w:hAnsiTheme="minorHAnsi" w:cstheme="minorHAnsi"/>
          <w:sz w:val="24"/>
          <w:szCs w:val="24"/>
        </w:rPr>
        <w:t xml:space="preserve">V šolskem letu 2019/2020 je kosila pripravljalo podjetje SloRest (centralna kuhinja v Šolskem centru Postojna). Vsak dan sta naša hišnika  do centralne šolske kuhinje pripeljala kosila v termo posodah s šolskim kombijem. Na podružnične šole je transport kosil opravil dobavitelj. </w:t>
      </w:r>
    </w:p>
    <w:p w:rsidR="00D67565" w:rsidRPr="000C48A5" w:rsidRDefault="00D67565" w:rsidP="00D67565">
      <w:pPr>
        <w:tabs>
          <w:tab w:val="left" w:pos="706"/>
        </w:tabs>
        <w:rPr>
          <w:rFonts w:asciiTheme="minorHAnsi" w:hAnsiTheme="minorHAnsi" w:cstheme="minorHAnsi"/>
          <w:sz w:val="24"/>
          <w:szCs w:val="24"/>
        </w:rPr>
      </w:pPr>
      <w:r w:rsidRPr="000C48A5">
        <w:rPr>
          <w:rFonts w:asciiTheme="minorHAnsi" w:hAnsiTheme="minorHAnsi" w:cstheme="minorHAnsi"/>
          <w:sz w:val="24"/>
          <w:szCs w:val="24"/>
        </w:rPr>
        <w:t xml:space="preserve">V času korona krize, je kosilo prav tako pripravljalo podjetje SloRest s centralno kuhinjo v Podskrajniku. Na centralno šolo in podružnične šole je transport kosil opravil dobavitelj. </w:t>
      </w:r>
    </w:p>
    <w:p w:rsidR="00D67565" w:rsidRPr="000C48A5" w:rsidRDefault="00D67565" w:rsidP="00D67565">
      <w:pPr>
        <w:tabs>
          <w:tab w:val="left" w:pos="706"/>
        </w:tabs>
        <w:rPr>
          <w:rFonts w:asciiTheme="minorHAnsi" w:hAnsiTheme="minorHAnsi" w:cstheme="minorHAnsi"/>
          <w:sz w:val="24"/>
          <w:szCs w:val="24"/>
        </w:rPr>
      </w:pPr>
      <w:r w:rsidRPr="000C48A5">
        <w:rPr>
          <w:rFonts w:asciiTheme="minorHAnsi" w:hAnsiTheme="minorHAnsi" w:cstheme="minorHAnsi"/>
          <w:sz w:val="24"/>
          <w:szCs w:val="24"/>
        </w:rPr>
        <w:t>Inšpekcijski pregledi kuhinje na centralni šoli in na podružnicah so bili vsi brez večjih posebnosti. Zapisniki so shranjeni v HACCP dokumentaciji v kuhinji (Bukovje, Planina in Studeno, poročila za centralno šolo nismo dobili, ker je bil pregled opravljen pred korono krizo v mesecu marcu). HACCP  se je izvajal po zastavljenem programu.</w:t>
      </w:r>
    </w:p>
    <w:p w:rsidR="00200449" w:rsidRDefault="00200449" w:rsidP="00D67565">
      <w:pPr>
        <w:rPr>
          <w:rFonts w:asciiTheme="minorHAnsi" w:hAnsiTheme="minorHAnsi" w:cstheme="minorHAnsi"/>
          <w:sz w:val="24"/>
          <w:szCs w:val="24"/>
        </w:rPr>
      </w:pPr>
    </w:p>
    <w:p w:rsidR="00D67565" w:rsidRPr="000C48A5" w:rsidRDefault="00D67565" w:rsidP="00D67565">
      <w:pPr>
        <w:rPr>
          <w:rFonts w:asciiTheme="minorHAnsi" w:hAnsiTheme="minorHAnsi" w:cstheme="minorHAnsi"/>
          <w:sz w:val="24"/>
          <w:szCs w:val="24"/>
        </w:rPr>
      </w:pPr>
      <w:r w:rsidRPr="000C48A5">
        <w:rPr>
          <w:rFonts w:asciiTheme="minorHAnsi" w:hAnsiTheme="minorHAnsi" w:cstheme="minorHAnsi"/>
          <w:sz w:val="24"/>
          <w:szCs w:val="24"/>
        </w:rPr>
        <w:t>V letošnjem letu smo bili vključeni v Šolsko shemo, kjer smo razdeljevali sadje in zelenjavo. Sadje in zelenjava je bila slovenskega izvora različnih dobaviteljev. Največ smo naročali pri podjetju L.O.A. iz Begunj pri Cerknici, ki nam je dobavljalo hrano iz različnih koncev Slovenije (predvsem Dolenjske). Naročali smo pa tudi na kmetiji Sedmak (Nadanje selo), kmetija Črv (Ajdovščina). Tradicionalni slovenski zajtrk smo izvedli na dan slovenske hrane (15.11.2019). Z učenci 6. razredov smo izvedli naravoslovni dan z naslovom Priden kot čebela. Isti dan smo poleg dejavnosti na šoli izvedli tudi ogled pri čebelarju g. B. P. v Zalogu pri Postojni.</w:t>
      </w:r>
    </w:p>
    <w:p w:rsidR="00D67565" w:rsidRPr="000C48A5" w:rsidRDefault="00D67565" w:rsidP="00D67565">
      <w:pPr>
        <w:rPr>
          <w:rFonts w:asciiTheme="minorHAnsi" w:hAnsiTheme="minorHAnsi" w:cstheme="minorHAnsi"/>
          <w:sz w:val="24"/>
          <w:szCs w:val="24"/>
        </w:rPr>
      </w:pPr>
      <w:r w:rsidRPr="000C48A5">
        <w:rPr>
          <w:rFonts w:asciiTheme="minorHAnsi" w:hAnsiTheme="minorHAnsi" w:cstheme="minorHAnsi"/>
          <w:sz w:val="24"/>
          <w:szCs w:val="24"/>
        </w:rPr>
        <w:t>Anketa o zadovoljstvu s šolsko prehrano je po Zakonu o šolski prehrani  del zavezujočega programa šole.  V letošnjem šolskem letu smo izvedli anketo pri starših (od 1. do 9. razreda) in učencih (od 1. do 9. razreda), ki sta v celoti potekali na šolski spletni strani. Spletno anketo je rešilo 32 učencev in 33 staršev.</w:t>
      </w:r>
    </w:p>
    <w:p w:rsidR="00623BC9" w:rsidRPr="000C48A5" w:rsidRDefault="00623BC9" w:rsidP="00D67565">
      <w:pPr>
        <w:rPr>
          <w:sz w:val="24"/>
          <w:szCs w:val="24"/>
        </w:rPr>
      </w:pPr>
    </w:p>
    <w:p w:rsidR="00D67565" w:rsidRPr="000C48A5" w:rsidRDefault="0001747C" w:rsidP="00D67565">
      <w:pPr>
        <w:rPr>
          <w:sz w:val="24"/>
          <w:szCs w:val="24"/>
        </w:rPr>
      </w:pPr>
      <w:hyperlink r:id="rId12" w:history="1">
        <w:r w:rsidR="00623BC9" w:rsidRPr="000C48A5">
          <w:rPr>
            <w:rStyle w:val="Hiperpovezava"/>
            <w:sz w:val="24"/>
            <w:szCs w:val="24"/>
          </w:rPr>
          <w:t>https://www.1ka.si/a/222899</w:t>
        </w:r>
      </w:hyperlink>
    </w:p>
    <w:p w:rsidR="00623BC9" w:rsidRPr="000C48A5" w:rsidRDefault="00623BC9" w:rsidP="00D67565">
      <w:pPr>
        <w:rPr>
          <w:sz w:val="24"/>
          <w:szCs w:val="24"/>
        </w:rPr>
      </w:pPr>
    </w:p>
    <w:p w:rsidR="00371992" w:rsidRPr="000C48A5" w:rsidRDefault="00623BC9" w:rsidP="00E369BE">
      <w:pPr>
        <w:pStyle w:val="Naslov8"/>
        <w:numPr>
          <w:ilvl w:val="0"/>
          <w:numId w:val="0"/>
        </w:numPr>
        <w:jc w:val="both"/>
        <w:rPr>
          <w:rFonts w:ascii="Calibri" w:hAnsi="Calibri" w:cs="Calibri"/>
          <w:sz w:val="24"/>
          <w:szCs w:val="24"/>
        </w:rPr>
      </w:pPr>
      <w:r w:rsidRPr="000C48A5">
        <w:rPr>
          <w:rFonts w:ascii="Calibri" w:hAnsi="Calibri" w:cs="Calibri"/>
          <w:sz w:val="24"/>
          <w:szCs w:val="24"/>
        </w:rPr>
        <w:lastRenderedPageBreak/>
        <w:t xml:space="preserve">VIV. </w:t>
      </w:r>
      <w:r w:rsidR="00371992" w:rsidRPr="000C48A5">
        <w:rPr>
          <w:rFonts w:ascii="Calibri" w:hAnsi="Calibri" w:cs="Calibri"/>
          <w:sz w:val="24"/>
          <w:szCs w:val="24"/>
        </w:rPr>
        <w:t>ZAKLJUČEK</w:t>
      </w:r>
    </w:p>
    <w:p w:rsidR="00371992" w:rsidRPr="000C48A5" w:rsidRDefault="00371992" w:rsidP="00E369BE">
      <w:pPr>
        <w:jc w:val="both"/>
        <w:rPr>
          <w:sz w:val="24"/>
          <w:szCs w:val="24"/>
        </w:rPr>
      </w:pPr>
    </w:p>
    <w:p w:rsidR="00E01D06" w:rsidRPr="000C48A5" w:rsidRDefault="00FB6279" w:rsidP="00E369BE">
      <w:pPr>
        <w:jc w:val="both"/>
        <w:rPr>
          <w:rFonts w:ascii="Calibri" w:hAnsi="Calibri" w:cs="Calibri"/>
          <w:sz w:val="24"/>
          <w:szCs w:val="24"/>
        </w:rPr>
      </w:pPr>
      <w:r w:rsidRPr="000C48A5">
        <w:rPr>
          <w:rFonts w:ascii="Calibri" w:hAnsi="Calibri" w:cs="Calibri"/>
          <w:sz w:val="24"/>
          <w:szCs w:val="24"/>
        </w:rPr>
        <w:t>Ocenjujem, da je za</w:t>
      </w:r>
      <w:r w:rsidR="00623BC9" w:rsidRPr="000C48A5">
        <w:rPr>
          <w:rFonts w:ascii="Calibri" w:hAnsi="Calibri" w:cs="Calibri"/>
          <w:sz w:val="24"/>
          <w:szCs w:val="24"/>
        </w:rPr>
        <w:t xml:space="preserve"> učenci in zaposlenimi eno posebno in izjemno šolsko leto. Soočiti smo se morali s prav posebnim izzivom, zaprtjem šolskih vrat in delom na daljavo. Učenci, učitelji in starši smo pridobili posebne izkušnje, ki jih do sedaj nismo poznali. Vseeno pa menim, da smo uspešno zaključili šolsko leto. </w:t>
      </w:r>
      <w:r w:rsidR="00826B84" w:rsidRPr="000C48A5">
        <w:rPr>
          <w:rFonts w:ascii="Calibri" w:hAnsi="Calibri" w:cs="Calibri"/>
          <w:sz w:val="24"/>
          <w:szCs w:val="24"/>
        </w:rPr>
        <w:t>Š</w:t>
      </w:r>
      <w:r w:rsidRPr="000C48A5">
        <w:rPr>
          <w:rFonts w:ascii="Calibri" w:hAnsi="Calibri" w:cs="Calibri"/>
          <w:sz w:val="24"/>
          <w:szCs w:val="24"/>
        </w:rPr>
        <w:t>ola se je vključevala v dogajanje na lokalnem nivoju</w:t>
      </w:r>
      <w:r w:rsidR="00826B84" w:rsidRPr="000C48A5">
        <w:rPr>
          <w:rFonts w:ascii="Calibri" w:hAnsi="Calibri" w:cs="Calibri"/>
          <w:sz w:val="24"/>
          <w:szCs w:val="24"/>
        </w:rPr>
        <w:t xml:space="preserve">, </w:t>
      </w:r>
      <w:r w:rsidRPr="000C48A5">
        <w:rPr>
          <w:rFonts w:ascii="Calibri" w:hAnsi="Calibri" w:cs="Calibri"/>
          <w:sz w:val="24"/>
          <w:szCs w:val="24"/>
        </w:rPr>
        <w:t xml:space="preserve">na učno-vzgojnem področju smo bili prepoznavni </w:t>
      </w:r>
      <w:r w:rsidR="00826B84" w:rsidRPr="000C48A5">
        <w:rPr>
          <w:rFonts w:ascii="Calibri" w:hAnsi="Calibri" w:cs="Calibri"/>
          <w:sz w:val="24"/>
          <w:szCs w:val="24"/>
        </w:rPr>
        <w:t xml:space="preserve">tako </w:t>
      </w:r>
      <w:r w:rsidRPr="000C48A5">
        <w:rPr>
          <w:rFonts w:ascii="Calibri" w:hAnsi="Calibri" w:cs="Calibri"/>
          <w:sz w:val="24"/>
          <w:szCs w:val="24"/>
        </w:rPr>
        <w:t>na lokalnem kot regionalnem nivoju. Učenci so bili uspešni na izven šolskih tekmovanjih</w:t>
      </w:r>
      <w:r w:rsidR="00623BC9" w:rsidRPr="000C48A5">
        <w:rPr>
          <w:rFonts w:ascii="Calibri" w:hAnsi="Calibri" w:cs="Calibri"/>
          <w:sz w:val="24"/>
          <w:szCs w:val="24"/>
        </w:rPr>
        <w:t>.</w:t>
      </w:r>
    </w:p>
    <w:p w:rsidR="003D4DC2" w:rsidRPr="000C48A5" w:rsidRDefault="003D4DC2" w:rsidP="00E369BE">
      <w:pPr>
        <w:jc w:val="both"/>
        <w:rPr>
          <w:rFonts w:ascii="Calibri" w:hAnsi="Calibri" w:cs="Calibri"/>
          <w:sz w:val="24"/>
          <w:szCs w:val="24"/>
        </w:rPr>
      </w:pPr>
      <w:r w:rsidRPr="000C48A5">
        <w:rPr>
          <w:rFonts w:ascii="Calibri" w:hAnsi="Calibri" w:cs="Calibri"/>
          <w:sz w:val="24"/>
          <w:szCs w:val="24"/>
        </w:rPr>
        <w:t>Skrb učiteljev in drugih strokovnih delavcev je</w:t>
      </w:r>
      <w:r w:rsidR="00312F6C" w:rsidRPr="000C48A5">
        <w:rPr>
          <w:rFonts w:ascii="Calibri" w:hAnsi="Calibri" w:cs="Calibri"/>
          <w:sz w:val="24"/>
          <w:szCs w:val="24"/>
        </w:rPr>
        <w:t xml:space="preserve"> bila tudi v tem šolskem letu </w:t>
      </w:r>
      <w:r w:rsidRPr="000C48A5">
        <w:rPr>
          <w:rFonts w:ascii="Calibri" w:hAnsi="Calibri" w:cs="Calibri"/>
          <w:sz w:val="24"/>
          <w:szCs w:val="24"/>
        </w:rPr>
        <w:t xml:space="preserve"> namenjena  varnemu in spodbudnemu učnemu okolju za učence.</w:t>
      </w:r>
    </w:p>
    <w:p w:rsidR="003D4DC2" w:rsidRPr="000C48A5" w:rsidRDefault="003D4DC2" w:rsidP="00E369BE">
      <w:pPr>
        <w:jc w:val="both"/>
        <w:rPr>
          <w:rFonts w:ascii="Calibri" w:hAnsi="Calibri" w:cs="Calibri"/>
          <w:sz w:val="24"/>
          <w:szCs w:val="24"/>
        </w:rPr>
      </w:pPr>
      <w:r w:rsidRPr="000C48A5">
        <w:rPr>
          <w:rFonts w:ascii="Calibri" w:hAnsi="Calibri" w:cs="Calibri"/>
          <w:sz w:val="24"/>
          <w:szCs w:val="24"/>
        </w:rPr>
        <w:t xml:space="preserve">  </w:t>
      </w:r>
    </w:p>
    <w:p w:rsidR="00FB6279" w:rsidRPr="000C48A5" w:rsidRDefault="00391F6B" w:rsidP="00E369BE">
      <w:pPr>
        <w:jc w:val="both"/>
        <w:rPr>
          <w:rFonts w:ascii="Calibri" w:hAnsi="Calibri" w:cs="Calibri"/>
          <w:sz w:val="24"/>
          <w:szCs w:val="24"/>
        </w:rPr>
      </w:pPr>
      <w:r w:rsidRPr="000C48A5">
        <w:rPr>
          <w:rFonts w:ascii="Calibri" w:hAnsi="Calibri" w:cs="Calibri"/>
          <w:sz w:val="24"/>
          <w:szCs w:val="24"/>
        </w:rPr>
        <w:t xml:space="preserve">Uspešno sledimo naši viziji, da želimo postati šola prepoznavna po kakovosti, inovativnosti in multikulturnosti. </w:t>
      </w:r>
      <w:r w:rsidR="003D4DC2" w:rsidRPr="000C48A5">
        <w:rPr>
          <w:rFonts w:ascii="Calibri" w:hAnsi="Calibri" w:cs="Calibri"/>
          <w:sz w:val="24"/>
          <w:szCs w:val="24"/>
        </w:rPr>
        <w:t xml:space="preserve">Z optimizmom se oziramo tudi v prihodnost, saj bomo s prostorskimi zmogljivostmi lahko učno-vzgojne dejavnosti izvajali optimalno. </w:t>
      </w:r>
    </w:p>
    <w:p w:rsidR="00826B84" w:rsidRPr="000C48A5" w:rsidRDefault="00826B84" w:rsidP="00E369BE">
      <w:pPr>
        <w:jc w:val="both"/>
        <w:rPr>
          <w:rFonts w:ascii="Calibri" w:hAnsi="Calibri" w:cs="Calibri"/>
          <w:sz w:val="24"/>
          <w:szCs w:val="24"/>
        </w:rPr>
      </w:pPr>
    </w:p>
    <w:p w:rsidR="00371992" w:rsidRPr="000C48A5" w:rsidRDefault="00371992" w:rsidP="00E369BE">
      <w:pPr>
        <w:jc w:val="both"/>
        <w:rPr>
          <w:rFonts w:ascii="Calibri" w:hAnsi="Calibri" w:cs="Calibri"/>
          <w:color w:val="FF0000"/>
          <w:sz w:val="24"/>
          <w:szCs w:val="24"/>
        </w:rPr>
      </w:pPr>
    </w:p>
    <w:p w:rsidR="00371992" w:rsidRPr="000C48A5" w:rsidRDefault="00AC061C" w:rsidP="00E369BE">
      <w:pPr>
        <w:jc w:val="both"/>
        <w:rPr>
          <w:rFonts w:ascii="Calibri" w:hAnsi="Calibri" w:cs="Calibri"/>
          <w:sz w:val="24"/>
          <w:szCs w:val="24"/>
        </w:rPr>
      </w:pPr>
      <w:r w:rsidRPr="000C48A5">
        <w:rPr>
          <w:rFonts w:ascii="Calibri" w:hAnsi="Calibri" w:cs="Calibri"/>
          <w:sz w:val="24"/>
          <w:szCs w:val="24"/>
        </w:rPr>
        <w:t>Vir: šolska kronika 201</w:t>
      </w:r>
      <w:r w:rsidR="00B70CE2" w:rsidRPr="000C48A5">
        <w:rPr>
          <w:rFonts w:ascii="Calibri" w:hAnsi="Calibri" w:cs="Calibri"/>
          <w:sz w:val="24"/>
          <w:szCs w:val="24"/>
        </w:rPr>
        <w:t>9/2020</w:t>
      </w:r>
      <w:r w:rsidRPr="000C48A5">
        <w:rPr>
          <w:rFonts w:ascii="Calibri" w:hAnsi="Calibri" w:cs="Calibri"/>
          <w:sz w:val="24"/>
          <w:szCs w:val="24"/>
        </w:rPr>
        <w:t xml:space="preserve">, Poročila o delu šolske svetovalne službe, šolske knjižnice, </w:t>
      </w:r>
      <w:r w:rsidR="00164B97" w:rsidRPr="000C48A5">
        <w:rPr>
          <w:rFonts w:ascii="Calibri" w:hAnsi="Calibri" w:cs="Calibri"/>
          <w:sz w:val="24"/>
          <w:szCs w:val="24"/>
        </w:rPr>
        <w:t xml:space="preserve">vodje prehrane, multiplikatorja, </w:t>
      </w:r>
      <w:r w:rsidRPr="000C48A5">
        <w:rPr>
          <w:rFonts w:ascii="Calibri" w:hAnsi="Calibri" w:cs="Calibri"/>
          <w:sz w:val="24"/>
          <w:szCs w:val="24"/>
        </w:rPr>
        <w:t>vodij podružnic, primerjalne analize učno-vzgojnega dela šole 201</w:t>
      </w:r>
      <w:r w:rsidR="00B70CE2" w:rsidRPr="000C48A5">
        <w:rPr>
          <w:rFonts w:ascii="Calibri" w:hAnsi="Calibri" w:cs="Calibri"/>
          <w:sz w:val="24"/>
          <w:szCs w:val="24"/>
        </w:rPr>
        <w:t>9/20</w:t>
      </w:r>
      <w:r w:rsidR="000F02B6" w:rsidRPr="000C48A5">
        <w:rPr>
          <w:rFonts w:ascii="Calibri" w:hAnsi="Calibri" w:cs="Calibri"/>
          <w:sz w:val="24"/>
          <w:szCs w:val="24"/>
        </w:rPr>
        <w:t>20, a</w:t>
      </w:r>
      <w:r w:rsidR="00D46FC7" w:rsidRPr="000C48A5">
        <w:rPr>
          <w:rFonts w:ascii="Calibri" w:hAnsi="Calibri" w:cs="Calibri"/>
          <w:sz w:val="24"/>
          <w:szCs w:val="24"/>
        </w:rPr>
        <w:t>nketa o zadovoljstvu s šolsko prehrano.</w:t>
      </w:r>
    </w:p>
    <w:p w:rsidR="00826B84" w:rsidRPr="000C48A5" w:rsidRDefault="00826B84" w:rsidP="00AC061C">
      <w:pPr>
        <w:jc w:val="center"/>
        <w:rPr>
          <w:rFonts w:ascii="Calibri" w:hAnsi="Calibri" w:cs="Calibri"/>
          <w:sz w:val="24"/>
          <w:szCs w:val="24"/>
        </w:rPr>
      </w:pPr>
    </w:p>
    <w:p w:rsidR="00E01D06" w:rsidRPr="000C48A5" w:rsidRDefault="00E01D06" w:rsidP="00AC061C">
      <w:pPr>
        <w:jc w:val="center"/>
        <w:rPr>
          <w:rFonts w:ascii="Calibri" w:hAnsi="Calibri" w:cs="Calibri"/>
          <w:sz w:val="24"/>
          <w:szCs w:val="24"/>
        </w:rPr>
      </w:pPr>
    </w:p>
    <w:p w:rsidR="00371992" w:rsidRPr="000C48A5" w:rsidRDefault="00371992" w:rsidP="00AC061C">
      <w:pPr>
        <w:jc w:val="center"/>
        <w:rPr>
          <w:rFonts w:ascii="Calibri" w:hAnsi="Calibri" w:cs="Calibri"/>
          <w:sz w:val="24"/>
          <w:szCs w:val="24"/>
        </w:rPr>
      </w:pPr>
      <w:r w:rsidRPr="000C48A5">
        <w:rPr>
          <w:rFonts w:ascii="Calibri" w:hAnsi="Calibri" w:cs="Calibri"/>
          <w:sz w:val="24"/>
          <w:szCs w:val="24"/>
        </w:rPr>
        <w:t>Ravnateljica</w:t>
      </w:r>
    </w:p>
    <w:p w:rsidR="00371992" w:rsidRPr="000C48A5" w:rsidRDefault="00BA4B88" w:rsidP="00AC061C">
      <w:pPr>
        <w:jc w:val="center"/>
        <w:rPr>
          <w:rFonts w:ascii="Calibri" w:hAnsi="Calibri" w:cs="Calibri"/>
          <w:sz w:val="24"/>
          <w:szCs w:val="24"/>
        </w:rPr>
      </w:pPr>
      <w:r w:rsidRPr="000C48A5">
        <w:rPr>
          <w:rFonts w:ascii="Calibri" w:hAnsi="Calibri" w:cs="Calibri"/>
          <w:sz w:val="24"/>
          <w:szCs w:val="24"/>
        </w:rPr>
        <w:t>Darija Košir</w:t>
      </w:r>
    </w:p>
    <w:p w:rsidR="00371992" w:rsidRPr="00E369BE" w:rsidRDefault="00371992" w:rsidP="00E369BE">
      <w:pPr>
        <w:jc w:val="right"/>
        <w:rPr>
          <w:rFonts w:ascii="Calibri" w:hAnsi="Calibri" w:cs="Calibri"/>
        </w:rPr>
      </w:pPr>
    </w:p>
    <w:p w:rsidR="00371992" w:rsidRPr="00E369BE" w:rsidRDefault="00371992" w:rsidP="00E369BE">
      <w:pPr>
        <w:jc w:val="right"/>
        <w:rPr>
          <w:rFonts w:ascii="Calibri" w:hAnsi="Calibri" w:cs="Calibri"/>
          <w:b/>
        </w:rPr>
      </w:pPr>
    </w:p>
    <w:p w:rsidR="00371992" w:rsidRPr="00E369BE" w:rsidRDefault="00371992" w:rsidP="00E369BE">
      <w:pPr>
        <w:jc w:val="right"/>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alibri" w:hAnsi="Calibri" w:cs="Calibri"/>
          <w:b/>
        </w:rPr>
      </w:pPr>
    </w:p>
    <w:p w:rsidR="00371992" w:rsidRPr="00E369BE" w:rsidRDefault="00371992" w:rsidP="00E369BE">
      <w:pPr>
        <w:jc w:val="both"/>
        <w:rPr>
          <w:rFonts w:ascii="Corbel" w:hAnsi="Corbel" w:cs="Calibri"/>
          <w:b/>
        </w:rPr>
      </w:pPr>
    </w:p>
    <w:p w:rsidR="00371992" w:rsidRPr="00E369BE" w:rsidRDefault="00371992" w:rsidP="00E369BE">
      <w:pPr>
        <w:jc w:val="both"/>
        <w:rPr>
          <w:rFonts w:ascii="Corbel" w:hAnsi="Corbel" w:cs="Calibri"/>
          <w:b/>
        </w:rPr>
      </w:pPr>
    </w:p>
    <w:p w:rsidR="00371992" w:rsidRPr="00E369BE" w:rsidRDefault="00371992" w:rsidP="00E369BE">
      <w:pPr>
        <w:jc w:val="both"/>
      </w:pPr>
    </w:p>
    <w:p w:rsidR="00D06019" w:rsidRPr="00E369BE" w:rsidRDefault="00D06019" w:rsidP="00E369BE">
      <w:pPr>
        <w:jc w:val="both"/>
      </w:pPr>
    </w:p>
    <w:sectPr w:rsidR="00D06019" w:rsidRPr="00E369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7C" w:rsidRDefault="0001747C" w:rsidP="00174639">
      <w:r>
        <w:separator/>
      </w:r>
    </w:p>
  </w:endnote>
  <w:endnote w:type="continuationSeparator" w:id="0">
    <w:p w:rsidR="0001747C" w:rsidRDefault="0001747C" w:rsidP="0017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abic Typesetting">
    <w:charset w:val="EE"/>
    <w:family w:val="script"/>
    <w:pitch w:val="variable"/>
    <w:sig w:usb0="A000206F" w:usb1="C0000000" w:usb2="00000008" w:usb3="00000000" w:csb0="000000D3" w:csb1="00000000"/>
  </w:font>
  <w:font w:name="Arial Black">
    <w:panose1 w:val="020B0A04020102020204"/>
    <w:charset w:val="EE"/>
    <w:family w:val="swiss"/>
    <w:pitch w:val="variable"/>
    <w:sig w:usb0="A00002AF" w:usb1="400078FB"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7C" w:rsidRDefault="0001747C" w:rsidP="00174639">
      <w:r>
        <w:separator/>
      </w:r>
    </w:p>
  </w:footnote>
  <w:footnote w:type="continuationSeparator" w:id="0">
    <w:p w:rsidR="0001747C" w:rsidRDefault="0001747C" w:rsidP="0017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D"/>
    <w:multiLevelType w:val="multilevel"/>
    <w:tmpl w:val="0000000D"/>
    <w:lvl w:ilvl="0">
      <w:start w:val="1"/>
      <w:numFmt w:val="bullet"/>
      <w:lvlText w:val=""/>
      <w:lvlJc w:val="left"/>
      <w:pPr>
        <w:tabs>
          <w:tab w:val="num" w:pos="1854"/>
        </w:tabs>
        <w:ind w:left="1854" w:hanging="360"/>
      </w:pPr>
      <w:rPr>
        <w:rFonts w:ascii="Symbol" w:hAnsi="Symbol" w:cs="OpenSymbol"/>
      </w:rPr>
    </w:lvl>
    <w:lvl w:ilvl="1">
      <w:start w:val="1"/>
      <w:numFmt w:val="bullet"/>
      <w:lvlText w:val="◦"/>
      <w:lvlJc w:val="left"/>
      <w:pPr>
        <w:tabs>
          <w:tab w:val="num" w:pos="2214"/>
        </w:tabs>
        <w:ind w:left="2214" w:hanging="360"/>
      </w:pPr>
      <w:rPr>
        <w:rFonts w:ascii="OpenSymbol" w:hAnsi="OpenSymbol" w:cs="OpenSymbol"/>
      </w:rPr>
    </w:lvl>
    <w:lvl w:ilvl="2">
      <w:start w:val="1"/>
      <w:numFmt w:val="bullet"/>
      <w:lvlText w:val="▪"/>
      <w:lvlJc w:val="left"/>
      <w:pPr>
        <w:tabs>
          <w:tab w:val="num" w:pos="2574"/>
        </w:tabs>
        <w:ind w:left="2574" w:hanging="360"/>
      </w:pPr>
      <w:rPr>
        <w:rFonts w:ascii="OpenSymbol" w:hAnsi="OpenSymbol" w:cs="OpenSymbol"/>
      </w:rPr>
    </w:lvl>
    <w:lvl w:ilvl="3">
      <w:start w:val="1"/>
      <w:numFmt w:val="bullet"/>
      <w:lvlText w:val=""/>
      <w:lvlJc w:val="left"/>
      <w:pPr>
        <w:tabs>
          <w:tab w:val="num" w:pos="2934"/>
        </w:tabs>
        <w:ind w:left="2934" w:hanging="360"/>
      </w:pPr>
      <w:rPr>
        <w:rFonts w:ascii="Symbol" w:hAnsi="Symbol" w:cs="OpenSymbol"/>
      </w:rPr>
    </w:lvl>
    <w:lvl w:ilvl="4">
      <w:start w:val="1"/>
      <w:numFmt w:val="bullet"/>
      <w:lvlText w:val="◦"/>
      <w:lvlJc w:val="left"/>
      <w:pPr>
        <w:tabs>
          <w:tab w:val="num" w:pos="3294"/>
        </w:tabs>
        <w:ind w:left="3294" w:hanging="360"/>
      </w:pPr>
      <w:rPr>
        <w:rFonts w:ascii="OpenSymbol" w:hAnsi="OpenSymbol" w:cs="OpenSymbol"/>
      </w:rPr>
    </w:lvl>
    <w:lvl w:ilvl="5">
      <w:start w:val="1"/>
      <w:numFmt w:val="bullet"/>
      <w:lvlText w:val="▪"/>
      <w:lvlJc w:val="left"/>
      <w:pPr>
        <w:tabs>
          <w:tab w:val="num" w:pos="3654"/>
        </w:tabs>
        <w:ind w:left="3654" w:hanging="360"/>
      </w:pPr>
      <w:rPr>
        <w:rFonts w:ascii="OpenSymbol" w:hAnsi="OpenSymbol" w:cs="OpenSymbol"/>
      </w:rPr>
    </w:lvl>
    <w:lvl w:ilvl="6">
      <w:start w:val="1"/>
      <w:numFmt w:val="bullet"/>
      <w:lvlText w:val=""/>
      <w:lvlJc w:val="left"/>
      <w:pPr>
        <w:tabs>
          <w:tab w:val="num" w:pos="4014"/>
        </w:tabs>
        <w:ind w:left="4014" w:hanging="360"/>
      </w:pPr>
      <w:rPr>
        <w:rFonts w:ascii="Symbol" w:hAnsi="Symbol" w:cs="OpenSymbol"/>
      </w:rPr>
    </w:lvl>
    <w:lvl w:ilvl="7">
      <w:start w:val="1"/>
      <w:numFmt w:val="bullet"/>
      <w:lvlText w:val="◦"/>
      <w:lvlJc w:val="left"/>
      <w:pPr>
        <w:tabs>
          <w:tab w:val="num" w:pos="4374"/>
        </w:tabs>
        <w:ind w:left="4374" w:hanging="360"/>
      </w:pPr>
      <w:rPr>
        <w:rFonts w:ascii="OpenSymbol" w:hAnsi="OpenSymbol" w:cs="OpenSymbol"/>
      </w:rPr>
    </w:lvl>
    <w:lvl w:ilvl="8">
      <w:start w:val="1"/>
      <w:numFmt w:val="bullet"/>
      <w:lvlText w:val="▪"/>
      <w:lvlJc w:val="left"/>
      <w:pPr>
        <w:tabs>
          <w:tab w:val="num" w:pos="4734"/>
        </w:tabs>
        <w:ind w:left="4734" w:hanging="360"/>
      </w:pPr>
      <w:rPr>
        <w:rFonts w:ascii="OpenSymbol" w:hAnsi="OpenSymbol" w:cs="OpenSymbol"/>
      </w:rPr>
    </w:lvl>
  </w:abstractNum>
  <w:abstractNum w:abstractNumId="2" w15:restartNumberingAfterBreak="0">
    <w:nsid w:val="02983580"/>
    <w:multiLevelType w:val="hybridMultilevel"/>
    <w:tmpl w:val="BAC0D808"/>
    <w:lvl w:ilvl="0" w:tplc="189C6762">
      <w:start w:val="80"/>
      <w:numFmt w:val="bullet"/>
      <w:lvlText w:val="-"/>
      <w:lvlJc w:val="left"/>
      <w:pPr>
        <w:ind w:left="435" w:hanging="360"/>
      </w:pPr>
      <w:rPr>
        <w:rFonts w:ascii="Tahoma" w:eastAsia="Times New Roman" w:hAnsi="Tahoma" w:cs="Tahoma"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3" w15:restartNumberingAfterBreak="0">
    <w:nsid w:val="092B5915"/>
    <w:multiLevelType w:val="multilevel"/>
    <w:tmpl w:val="9FA6457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A505E98"/>
    <w:multiLevelType w:val="hybridMultilevel"/>
    <w:tmpl w:val="95685A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944317"/>
    <w:multiLevelType w:val="hybridMultilevel"/>
    <w:tmpl w:val="1E12EAC4"/>
    <w:lvl w:ilvl="0" w:tplc="DCC29B8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2B27A65"/>
    <w:multiLevelType w:val="hybridMultilevel"/>
    <w:tmpl w:val="982ECBA2"/>
    <w:lvl w:ilvl="0" w:tplc="1B4446EE">
      <w:start w:val="2013"/>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5C6D3C"/>
    <w:multiLevelType w:val="hybridMultilevel"/>
    <w:tmpl w:val="98DCB3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BA6105"/>
    <w:multiLevelType w:val="hybridMultilevel"/>
    <w:tmpl w:val="4D8A15CE"/>
    <w:lvl w:ilvl="0" w:tplc="43103088">
      <w:start w:val="27"/>
      <w:numFmt w:val="bullet"/>
      <w:lvlText w:val="-"/>
      <w:lvlJc w:val="left"/>
      <w:pPr>
        <w:ind w:left="720" w:hanging="360"/>
      </w:pPr>
      <w:rPr>
        <w:rFonts w:ascii="Calibri" w:eastAsia="Times New Roman" w:hAnsi="Calibri" w:cs="Calibr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CA3628"/>
    <w:multiLevelType w:val="hybridMultilevel"/>
    <w:tmpl w:val="91560C42"/>
    <w:lvl w:ilvl="0" w:tplc="A27E4AB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8F327B"/>
    <w:multiLevelType w:val="hybridMultilevel"/>
    <w:tmpl w:val="C64021F0"/>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1" w15:restartNumberingAfterBreak="0">
    <w:nsid w:val="1A277B2D"/>
    <w:multiLevelType w:val="hybridMultilevel"/>
    <w:tmpl w:val="5060EB52"/>
    <w:lvl w:ilvl="0" w:tplc="693449EE">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14049"/>
    <w:multiLevelType w:val="hybridMultilevel"/>
    <w:tmpl w:val="739E09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F64DE9"/>
    <w:multiLevelType w:val="hybridMultilevel"/>
    <w:tmpl w:val="343C4B8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24F46FF3"/>
    <w:multiLevelType w:val="hybridMultilevel"/>
    <w:tmpl w:val="8B1C1374"/>
    <w:lvl w:ilvl="0" w:tplc="C2780B8E">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30EF"/>
    <w:multiLevelType w:val="multilevel"/>
    <w:tmpl w:val="EB7CB33E"/>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178032C"/>
    <w:multiLevelType w:val="hybridMultilevel"/>
    <w:tmpl w:val="C102053E"/>
    <w:lvl w:ilvl="0" w:tplc="6DC4941E">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B904B3"/>
    <w:multiLevelType w:val="hybridMultilevel"/>
    <w:tmpl w:val="E3B65860"/>
    <w:lvl w:ilvl="0" w:tplc="EA8232CE">
      <w:start w:val="1"/>
      <w:numFmt w:val="bullet"/>
      <w:lvlText w:val=""/>
      <w:lvlJc w:val="left"/>
      <w:pPr>
        <w:tabs>
          <w:tab w:val="num" w:pos="720"/>
        </w:tabs>
        <w:ind w:left="720" w:hanging="360"/>
      </w:pPr>
      <w:rPr>
        <w:rFonts w:ascii="Wingdings 2" w:hAnsi="Wingdings 2" w:hint="default"/>
      </w:rPr>
    </w:lvl>
    <w:lvl w:ilvl="1" w:tplc="6C1CE9C6" w:tentative="1">
      <w:start w:val="1"/>
      <w:numFmt w:val="bullet"/>
      <w:lvlText w:val=""/>
      <w:lvlJc w:val="left"/>
      <w:pPr>
        <w:tabs>
          <w:tab w:val="num" w:pos="1440"/>
        </w:tabs>
        <w:ind w:left="1440" w:hanging="360"/>
      </w:pPr>
      <w:rPr>
        <w:rFonts w:ascii="Wingdings 2" w:hAnsi="Wingdings 2" w:hint="default"/>
      </w:rPr>
    </w:lvl>
    <w:lvl w:ilvl="2" w:tplc="1488E334" w:tentative="1">
      <w:start w:val="1"/>
      <w:numFmt w:val="bullet"/>
      <w:lvlText w:val=""/>
      <w:lvlJc w:val="left"/>
      <w:pPr>
        <w:tabs>
          <w:tab w:val="num" w:pos="2160"/>
        </w:tabs>
        <w:ind w:left="2160" w:hanging="360"/>
      </w:pPr>
      <w:rPr>
        <w:rFonts w:ascii="Wingdings 2" w:hAnsi="Wingdings 2" w:hint="default"/>
      </w:rPr>
    </w:lvl>
    <w:lvl w:ilvl="3" w:tplc="E834CDF2" w:tentative="1">
      <w:start w:val="1"/>
      <w:numFmt w:val="bullet"/>
      <w:lvlText w:val=""/>
      <w:lvlJc w:val="left"/>
      <w:pPr>
        <w:tabs>
          <w:tab w:val="num" w:pos="2880"/>
        </w:tabs>
        <w:ind w:left="2880" w:hanging="360"/>
      </w:pPr>
      <w:rPr>
        <w:rFonts w:ascii="Wingdings 2" w:hAnsi="Wingdings 2" w:hint="default"/>
      </w:rPr>
    </w:lvl>
    <w:lvl w:ilvl="4" w:tplc="681A0936" w:tentative="1">
      <w:start w:val="1"/>
      <w:numFmt w:val="bullet"/>
      <w:lvlText w:val=""/>
      <w:lvlJc w:val="left"/>
      <w:pPr>
        <w:tabs>
          <w:tab w:val="num" w:pos="3600"/>
        </w:tabs>
        <w:ind w:left="3600" w:hanging="360"/>
      </w:pPr>
      <w:rPr>
        <w:rFonts w:ascii="Wingdings 2" w:hAnsi="Wingdings 2" w:hint="default"/>
      </w:rPr>
    </w:lvl>
    <w:lvl w:ilvl="5" w:tplc="A7B8ACDC" w:tentative="1">
      <w:start w:val="1"/>
      <w:numFmt w:val="bullet"/>
      <w:lvlText w:val=""/>
      <w:lvlJc w:val="left"/>
      <w:pPr>
        <w:tabs>
          <w:tab w:val="num" w:pos="4320"/>
        </w:tabs>
        <w:ind w:left="4320" w:hanging="360"/>
      </w:pPr>
      <w:rPr>
        <w:rFonts w:ascii="Wingdings 2" w:hAnsi="Wingdings 2" w:hint="default"/>
      </w:rPr>
    </w:lvl>
    <w:lvl w:ilvl="6" w:tplc="2550BE20" w:tentative="1">
      <w:start w:val="1"/>
      <w:numFmt w:val="bullet"/>
      <w:lvlText w:val=""/>
      <w:lvlJc w:val="left"/>
      <w:pPr>
        <w:tabs>
          <w:tab w:val="num" w:pos="5040"/>
        </w:tabs>
        <w:ind w:left="5040" w:hanging="360"/>
      </w:pPr>
      <w:rPr>
        <w:rFonts w:ascii="Wingdings 2" w:hAnsi="Wingdings 2" w:hint="default"/>
      </w:rPr>
    </w:lvl>
    <w:lvl w:ilvl="7" w:tplc="8236FACA" w:tentative="1">
      <w:start w:val="1"/>
      <w:numFmt w:val="bullet"/>
      <w:lvlText w:val=""/>
      <w:lvlJc w:val="left"/>
      <w:pPr>
        <w:tabs>
          <w:tab w:val="num" w:pos="5760"/>
        </w:tabs>
        <w:ind w:left="5760" w:hanging="360"/>
      </w:pPr>
      <w:rPr>
        <w:rFonts w:ascii="Wingdings 2" w:hAnsi="Wingdings 2" w:hint="default"/>
      </w:rPr>
    </w:lvl>
    <w:lvl w:ilvl="8" w:tplc="A3603920"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4741241"/>
    <w:multiLevelType w:val="hybridMultilevel"/>
    <w:tmpl w:val="5A2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160A95"/>
    <w:multiLevelType w:val="hybridMultilevel"/>
    <w:tmpl w:val="5FA48762"/>
    <w:lvl w:ilvl="0" w:tplc="60B4597C">
      <w:start w:val="1"/>
      <w:numFmt w:val="bullet"/>
      <w:lvlText w:val=""/>
      <w:lvlJc w:val="left"/>
      <w:pPr>
        <w:tabs>
          <w:tab w:val="num" w:pos="720"/>
        </w:tabs>
        <w:ind w:left="720" w:hanging="360"/>
      </w:pPr>
      <w:rPr>
        <w:rFonts w:ascii="Wingdings 2" w:hAnsi="Wingdings 2" w:hint="default"/>
      </w:rPr>
    </w:lvl>
    <w:lvl w:ilvl="1" w:tplc="56300518" w:tentative="1">
      <w:start w:val="1"/>
      <w:numFmt w:val="bullet"/>
      <w:lvlText w:val=""/>
      <w:lvlJc w:val="left"/>
      <w:pPr>
        <w:tabs>
          <w:tab w:val="num" w:pos="1440"/>
        </w:tabs>
        <w:ind w:left="1440" w:hanging="360"/>
      </w:pPr>
      <w:rPr>
        <w:rFonts w:ascii="Wingdings 2" w:hAnsi="Wingdings 2" w:hint="default"/>
      </w:rPr>
    </w:lvl>
    <w:lvl w:ilvl="2" w:tplc="A9B05A54" w:tentative="1">
      <w:start w:val="1"/>
      <w:numFmt w:val="bullet"/>
      <w:lvlText w:val=""/>
      <w:lvlJc w:val="left"/>
      <w:pPr>
        <w:tabs>
          <w:tab w:val="num" w:pos="2160"/>
        </w:tabs>
        <w:ind w:left="2160" w:hanging="360"/>
      </w:pPr>
      <w:rPr>
        <w:rFonts w:ascii="Wingdings 2" w:hAnsi="Wingdings 2" w:hint="default"/>
      </w:rPr>
    </w:lvl>
    <w:lvl w:ilvl="3" w:tplc="B16AA670" w:tentative="1">
      <w:start w:val="1"/>
      <w:numFmt w:val="bullet"/>
      <w:lvlText w:val=""/>
      <w:lvlJc w:val="left"/>
      <w:pPr>
        <w:tabs>
          <w:tab w:val="num" w:pos="2880"/>
        </w:tabs>
        <w:ind w:left="2880" w:hanging="360"/>
      </w:pPr>
      <w:rPr>
        <w:rFonts w:ascii="Wingdings 2" w:hAnsi="Wingdings 2" w:hint="default"/>
      </w:rPr>
    </w:lvl>
    <w:lvl w:ilvl="4" w:tplc="AB5ECF0E" w:tentative="1">
      <w:start w:val="1"/>
      <w:numFmt w:val="bullet"/>
      <w:lvlText w:val=""/>
      <w:lvlJc w:val="left"/>
      <w:pPr>
        <w:tabs>
          <w:tab w:val="num" w:pos="3600"/>
        </w:tabs>
        <w:ind w:left="3600" w:hanging="360"/>
      </w:pPr>
      <w:rPr>
        <w:rFonts w:ascii="Wingdings 2" w:hAnsi="Wingdings 2" w:hint="default"/>
      </w:rPr>
    </w:lvl>
    <w:lvl w:ilvl="5" w:tplc="0602F858" w:tentative="1">
      <w:start w:val="1"/>
      <w:numFmt w:val="bullet"/>
      <w:lvlText w:val=""/>
      <w:lvlJc w:val="left"/>
      <w:pPr>
        <w:tabs>
          <w:tab w:val="num" w:pos="4320"/>
        </w:tabs>
        <w:ind w:left="4320" w:hanging="360"/>
      </w:pPr>
      <w:rPr>
        <w:rFonts w:ascii="Wingdings 2" w:hAnsi="Wingdings 2" w:hint="default"/>
      </w:rPr>
    </w:lvl>
    <w:lvl w:ilvl="6" w:tplc="E0A6D6FE" w:tentative="1">
      <w:start w:val="1"/>
      <w:numFmt w:val="bullet"/>
      <w:lvlText w:val=""/>
      <w:lvlJc w:val="left"/>
      <w:pPr>
        <w:tabs>
          <w:tab w:val="num" w:pos="5040"/>
        </w:tabs>
        <w:ind w:left="5040" w:hanging="360"/>
      </w:pPr>
      <w:rPr>
        <w:rFonts w:ascii="Wingdings 2" w:hAnsi="Wingdings 2" w:hint="default"/>
      </w:rPr>
    </w:lvl>
    <w:lvl w:ilvl="7" w:tplc="84901E42" w:tentative="1">
      <w:start w:val="1"/>
      <w:numFmt w:val="bullet"/>
      <w:lvlText w:val=""/>
      <w:lvlJc w:val="left"/>
      <w:pPr>
        <w:tabs>
          <w:tab w:val="num" w:pos="5760"/>
        </w:tabs>
        <w:ind w:left="5760" w:hanging="360"/>
      </w:pPr>
      <w:rPr>
        <w:rFonts w:ascii="Wingdings 2" w:hAnsi="Wingdings 2" w:hint="default"/>
      </w:rPr>
    </w:lvl>
    <w:lvl w:ilvl="8" w:tplc="3F7015B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B3B7D82"/>
    <w:multiLevelType w:val="hybridMultilevel"/>
    <w:tmpl w:val="A4A86D6E"/>
    <w:lvl w:ilvl="0" w:tplc="6DC4941E">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622FC7"/>
    <w:multiLevelType w:val="hybridMultilevel"/>
    <w:tmpl w:val="78ACC6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DEF4D1E"/>
    <w:multiLevelType w:val="hybridMultilevel"/>
    <w:tmpl w:val="421A5EAE"/>
    <w:lvl w:ilvl="0" w:tplc="1F5C81F0">
      <w:start w:val="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073AD1"/>
    <w:multiLevelType w:val="hybridMultilevel"/>
    <w:tmpl w:val="37F632FA"/>
    <w:lvl w:ilvl="0" w:tplc="2F3EE42A">
      <w:start w:val="1"/>
      <w:numFmt w:val="bullet"/>
      <w:lvlText w:val=""/>
      <w:lvlJc w:val="left"/>
      <w:pPr>
        <w:tabs>
          <w:tab w:val="num" w:pos="720"/>
        </w:tabs>
        <w:ind w:left="720" w:hanging="360"/>
      </w:pPr>
      <w:rPr>
        <w:rFonts w:ascii="Wingdings 2" w:hAnsi="Wingdings 2" w:hint="default"/>
      </w:rPr>
    </w:lvl>
    <w:lvl w:ilvl="1" w:tplc="A5D44D4E">
      <w:start w:val="1"/>
      <w:numFmt w:val="bullet"/>
      <w:lvlText w:val=""/>
      <w:lvlJc w:val="left"/>
      <w:pPr>
        <w:tabs>
          <w:tab w:val="num" w:pos="1440"/>
        </w:tabs>
        <w:ind w:left="1440" w:hanging="360"/>
      </w:pPr>
      <w:rPr>
        <w:rFonts w:ascii="Wingdings 2" w:hAnsi="Wingdings 2" w:hint="default"/>
      </w:rPr>
    </w:lvl>
    <w:lvl w:ilvl="2" w:tplc="2FF8B9BA" w:tentative="1">
      <w:start w:val="1"/>
      <w:numFmt w:val="bullet"/>
      <w:lvlText w:val=""/>
      <w:lvlJc w:val="left"/>
      <w:pPr>
        <w:tabs>
          <w:tab w:val="num" w:pos="2160"/>
        </w:tabs>
        <w:ind w:left="2160" w:hanging="360"/>
      </w:pPr>
      <w:rPr>
        <w:rFonts w:ascii="Wingdings 2" w:hAnsi="Wingdings 2" w:hint="default"/>
      </w:rPr>
    </w:lvl>
    <w:lvl w:ilvl="3" w:tplc="C4C2BC4E" w:tentative="1">
      <w:start w:val="1"/>
      <w:numFmt w:val="bullet"/>
      <w:lvlText w:val=""/>
      <w:lvlJc w:val="left"/>
      <w:pPr>
        <w:tabs>
          <w:tab w:val="num" w:pos="2880"/>
        </w:tabs>
        <w:ind w:left="2880" w:hanging="360"/>
      </w:pPr>
      <w:rPr>
        <w:rFonts w:ascii="Wingdings 2" w:hAnsi="Wingdings 2" w:hint="default"/>
      </w:rPr>
    </w:lvl>
    <w:lvl w:ilvl="4" w:tplc="796EF94C" w:tentative="1">
      <w:start w:val="1"/>
      <w:numFmt w:val="bullet"/>
      <w:lvlText w:val=""/>
      <w:lvlJc w:val="left"/>
      <w:pPr>
        <w:tabs>
          <w:tab w:val="num" w:pos="3600"/>
        </w:tabs>
        <w:ind w:left="3600" w:hanging="360"/>
      </w:pPr>
      <w:rPr>
        <w:rFonts w:ascii="Wingdings 2" w:hAnsi="Wingdings 2" w:hint="default"/>
      </w:rPr>
    </w:lvl>
    <w:lvl w:ilvl="5" w:tplc="7004E6E6" w:tentative="1">
      <w:start w:val="1"/>
      <w:numFmt w:val="bullet"/>
      <w:lvlText w:val=""/>
      <w:lvlJc w:val="left"/>
      <w:pPr>
        <w:tabs>
          <w:tab w:val="num" w:pos="4320"/>
        </w:tabs>
        <w:ind w:left="4320" w:hanging="360"/>
      </w:pPr>
      <w:rPr>
        <w:rFonts w:ascii="Wingdings 2" w:hAnsi="Wingdings 2" w:hint="default"/>
      </w:rPr>
    </w:lvl>
    <w:lvl w:ilvl="6" w:tplc="A664DFFE" w:tentative="1">
      <w:start w:val="1"/>
      <w:numFmt w:val="bullet"/>
      <w:lvlText w:val=""/>
      <w:lvlJc w:val="left"/>
      <w:pPr>
        <w:tabs>
          <w:tab w:val="num" w:pos="5040"/>
        </w:tabs>
        <w:ind w:left="5040" w:hanging="360"/>
      </w:pPr>
      <w:rPr>
        <w:rFonts w:ascii="Wingdings 2" w:hAnsi="Wingdings 2" w:hint="default"/>
      </w:rPr>
    </w:lvl>
    <w:lvl w:ilvl="7" w:tplc="993404A4" w:tentative="1">
      <w:start w:val="1"/>
      <w:numFmt w:val="bullet"/>
      <w:lvlText w:val=""/>
      <w:lvlJc w:val="left"/>
      <w:pPr>
        <w:tabs>
          <w:tab w:val="num" w:pos="5760"/>
        </w:tabs>
        <w:ind w:left="5760" w:hanging="360"/>
      </w:pPr>
      <w:rPr>
        <w:rFonts w:ascii="Wingdings 2" w:hAnsi="Wingdings 2" w:hint="default"/>
      </w:rPr>
    </w:lvl>
    <w:lvl w:ilvl="8" w:tplc="664608B8"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44135760"/>
    <w:multiLevelType w:val="hybridMultilevel"/>
    <w:tmpl w:val="EC2CEAA4"/>
    <w:lvl w:ilvl="0" w:tplc="B0C031FC">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331C0C"/>
    <w:multiLevelType w:val="hybridMultilevel"/>
    <w:tmpl w:val="27E25D08"/>
    <w:lvl w:ilvl="0" w:tplc="0424000F">
      <w:start w:val="1"/>
      <w:numFmt w:val="decimal"/>
      <w:lvlText w:val="%1."/>
      <w:lvlJc w:val="left"/>
      <w:pPr>
        <w:tabs>
          <w:tab w:val="num" w:pos="644"/>
        </w:tabs>
        <w:ind w:left="644"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963108C"/>
    <w:multiLevelType w:val="hybridMultilevel"/>
    <w:tmpl w:val="433473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9A4902"/>
    <w:multiLevelType w:val="multilevel"/>
    <w:tmpl w:val="24C4CF96"/>
    <w:styleLink w:val="WW8Num7"/>
    <w:lvl w:ilvl="0">
      <w:start w:val="1"/>
      <w:numFmt w:val="decimal"/>
      <w:lvlText w:val="%1."/>
      <w:lvlJc w:val="left"/>
      <w:pPr>
        <w:ind w:left="720" w:hanging="360"/>
      </w:pPr>
      <w:rPr>
        <w:rFonts w:ascii="Calibri" w:hAnsi="Calibri" w:cs="Calibri"/>
        <w:b/>
        <w:i/>
        <w:lang w:val="sl-S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4C2B4AA4"/>
    <w:multiLevelType w:val="multilevel"/>
    <w:tmpl w:val="726AAB6A"/>
    <w:styleLink w:val="WW8Num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F262557"/>
    <w:multiLevelType w:val="hybridMultilevel"/>
    <w:tmpl w:val="57DAB776"/>
    <w:lvl w:ilvl="0" w:tplc="BE60FEFC">
      <w:start w:val="1"/>
      <w:numFmt w:val="bullet"/>
      <w:lvlText w:val=""/>
      <w:lvlJc w:val="left"/>
      <w:pPr>
        <w:tabs>
          <w:tab w:val="num" w:pos="0"/>
        </w:tabs>
        <w:ind w:left="0" w:firstLine="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89728E"/>
    <w:multiLevelType w:val="hybridMultilevel"/>
    <w:tmpl w:val="FC06FC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1B3265"/>
    <w:multiLevelType w:val="hybridMultilevel"/>
    <w:tmpl w:val="133A1036"/>
    <w:lvl w:ilvl="0" w:tplc="230E267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E551DB0"/>
    <w:multiLevelType w:val="hybridMultilevel"/>
    <w:tmpl w:val="191EDF28"/>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8D1459"/>
    <w:multiLevelType w:val="hybridMultilevel"/>
    <w:tmpl w:val="A0AC8E42"/>
    <w:lvl w:ilvl="0" w:tplc="5710612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85533"/>
    <w:multiLevelType w:val="multilevel"/>
    <w:tmpl w:val="74CEA536"/>
    <w:lvl w:ilvl="0">
      <w:start w:val="1"/>
      <w:numFmt w:val="decimal"/>
      <w:lvlText w:val="%1."/>
      <w:lvlJc w:val="left"/>
      <w:pPr>
        <w:ind w:left="720" w:hanging="360"/>
      </w:pPr>
      <w:rPr>
        <w:rFonts w:hint="default"/>
        <w:u w:val="none"/>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3033505"/>
    <w:multiLevelType w:val="multilevel"/>
    <w:tmpl w:val="C25A8FCC"/>
    <w:lvl w:ilvl="0">
      <w:start w:val="1"/>
      <w:numFmt w:val="upperRoman"/>
      <w:pStyle w:val="Naslov8"/>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4F30525"/>
    <w:multiLevelType w:val="hybridMultilevel"/>
    <w:tmpl w:val="94D40A08"/>
    <w:lvl w:ilvl="0" w:tplc="6EC2806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6E1C64F9"/>
    <w:multiLevelType w:val="hybridMultilevel"/>
    <w:tmpl w:val="04FC87B0"/>
    <w:lvl w:ilvl="0" w:tplc="F9FA6E3C">
      <w:start w:val="1"/>
      <w:numFmt w:val="bullet"/>
      <w:lvlText w:val=""/>
      <w:lvlJc w:val="left"/>
      <w:pPr>
        <w:tabs>
          <w:tab w:val="num" w:pos="720"/>
        </w:tabs>
        <w:ind w:left="720" w:hanging="360"/>
      </w:pPr>
      <w:rPr>
        <w:rFonts w:ascii="Wingdings 2" w:hAnsi="Wingdings 2" w:hint="default"/>
      </w:rPr>
    </w:lvl>
    <w:lvl w:ilvl="1" w:tplc="50AAF700">
      <w:start w:val="1"/>
      <w:numFmt w:val="bullet"/>
      <w:lvlText w:val=""/>
      <w:lvlJc w:val="left"/>
      <w:pPr>
        <w:tabs>
          <w:tab w:val="num" w:pos="1440"/>
        </w:tabs>
        <w:ind w:left="1440" w:hanging="360"/>
      </w:pPr>
      <w:rPr>
        <w:rFonts w:ascii="Wingdings 2" w:hAnsi="Wingdings 2" w:hint="default"/>
      </w:rPr>
    </w:lvl>
    <w:lvl w:ilvl="2" w:tplc="3C90BA1C" w:tentative="1">
      <w:start w:val="1"/>
      <w:numFmt w:val="bullet"/>
      <w:lvlText w:val=""/>
      <w:lvlJc w:val="left"/>
      <w:pPr>
        <w:tabs>
          <w:tab w:val="num" w:pos="2160"/>
        </w:tabs>
        <w:ind w:left="2160" w:hanging="360"/>
      </w:pPr>
      <w:rPr>
        <w:rFonts w:ascii="Wingdings 2" w:hAnsi="Wingdings 2" w:hint="default"/>
      </w:rPr>
    </w:lvl>
    <w:lvl w:ilvl="3" w:tplc="54220D6E" w:tentative="1">
      <w:start w:val="1"/>
      <w:numFmt w:val="bullet"/>
      <w:lvlText w:val=""/>
      <w:lvlJc w:val="left"/>
      <w:pPr>
        <w:tabs>
          <w:tab w:val="num" w:pos="2880"/>
        </w:tabs>
        <w:ind w:left="2880" w:hanging="360"/>
      </w:pPr>
      <w:rPr>
        <w:rFonts w:ascii="Wingdings 2" w:hAnsi="Wingdings 2" w:hint="default"/>
      </w:rPr>
    </w:lvl>
    <w:lvl w:ilvl="4" w:tplc="A598286E" w:tentative="1">
      <w:start w:val="1"/>
      <w:numFmt w:val="bullet"/>
      <w:lvlText w:val=""/>
      <w:lvlJc w:val="left"/>
      <w:pPr>
        <w:tabs>
          <w:tab w:val="num" w:pos="3600"/>
        </w:tabs>
        <w:ind w:left="3600" w:hanging="360"/>
      </w:pPr>
      <w:rPr>
        <w:rFonts w:ascii="Wingdings 2" w:hAnsi="Wingdings 2" w:hint="default"/>
      </w:rPr>
    </w:lvl>
    <w:lvl w:ilvl="5" w:tplc="756AEC08" w:tentative="1">
      <w:start w:val="1"/>
      <w:numFmt w:val="bullet"/>
      <w:lvlText w:val=""/>
      <w:lvlJc w:val="left"/>
      <w:pPr>
        <w:tabs>
          <w:tab w:val="num" w:pos="4320"/>
        </w:tabs>
        <w:ind w:left="4320" w:hanging="360"/>
      </w:pPr>
      <w:rPr>
        <w:rFonts w:ascii="Wingdings 2" w:hAnsi="Wingdings 2" w:hint="default"/>
      </w:rPr>
    </w:lvl>
    <w:lvl w:ilvl="6" w:tplc="AB0C626E" w:tentative="1">
      <w:start w:val="1"/>
      <w:numFmt w:val="bullet"/>
      <w:lvlText w:val=""/>
      <w:lvlJc w:val="left"/>
      <w:pPr>
        <w:tabs>
          <w:tab w:val="num" w:pos="5040"/>
        </w:tabs>
        <w:ind w:left="5040" w:hanging="360"/>
      </w:pPr>
      <w:rPr>
        <w:rFonts w:ascii="Wingdings 2" w:hAnsi="Wingdings 2" w:hint="default"/>
      </w:rPr>
    </w:lvl>
    <w:lvl w:ilvl="7" w:tplc="B590CD94" w:tentative="1">
      <w:start w:val="1"/>
      <w:numFmt w:val="bullet"/>
      <w:lvlText w:val=""/>
      <w:lvlJc w:val="left"/>
      <w:pPr>
        <w:tabs>
          <w:tab w:val="num" w:pos="5760"/>
        </w:tabs>
        <w:ind w:left="5760" w:hanging="360"/>
      </w:pPr>
      <w:rPr>
        <w:rFonts w:ascii="Wingdings 2" w:hAnsi="Wingdings 2" w:hint="default"/>
      </w:rPr>
    </w:lvl>
    <w:lvl w:ilvl="8" w:tplc="2294D7F8"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F9D3220"/>
    <w:multiLevelType w:val="multilevel"/>
    <w:tmpl w:val="8280F4FE"/>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2D532DC"/>
    <w:multiLevelType w:val="hybridMultilevel"/>
    <w:tmpl w:val="8C8C66D4"/>
    <w:lvl w:ilvl="0" w:tplc="C10C8F22">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0" w15:restartNumberingAfterBreak="0">
    <w:nsid w:val="74386705"/>
    <w:multiLevelType w:val="hybridMultilevel"/>
    <w:tmpl w:val="FF24A4AC"/>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1" w15:restartNumberingAfterBreak="0">
    <w:nsid w:val="75E36541"/>
    <w:multiLevelType w:val="hybridMultilevel"/>
    <w:tmpl w:val="F844EF18"/>
    <w:lvl w:ilvl="0" w:tplc="0424000B">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42" w15:restartNumberingAfterBreak="0">
    <w:nsid w:val="78A05C2C"/>
    <w:multiLevelType w:val="multilevel"/>
    <w:tmpl w:val="9DFAE65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3" w15:restartNumberingAfterBreak="0">
    <w:nsid w:val="78D846EA"/>
    <w:multiLevelType w:val="hybridMultilevel"/>
    <w:tmpl w:val="65F2592C"/>
    <w:lvl w:ilvl="0" w:tplc="256E632E">
      <w:start w:val="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CCE4588"/>
    <w:multiLevelType w:val="multilevel"/>
    <w:tmpl w:val="840E8E70"/>
    <w:lvl w:ilvl="0">
      <w:numFmt w:val="bullet"/>
      <w:lvlText w:val="-"/>
      <w:lvlJc w:val="left"/>
      <w:pPr>
        <w:ind w:left="1080" w:hanging="360"/>
      </w:pPr>
      <w:rPr>
        <w:rFonts w:ascii="Times New Roman" w:eastAsia="Times New Roman" w:hAnsi="Times New Roman" w:cs="Times New Roman"/>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5"/>
  </w:num>
  <w:num w:numId="2">
    <w:abstractNumId w:val="35"/>
    <w:lvlOverride w:ilvl="0">
      <w:startOverride w:val="4"/>
    </w:lvlOverride>
  </w:num>
  <w:num w:numId="3">
    <w:abstractNumId w:val="11"/>
  </w:num>
  <w:num w:numId="4">
    <w:abstractNumId w:val="32"/>
  </w:num>
  <w:num w:numId="5">
    <w:abstractNumId w:val="30"/>
  </w:num>
  <w:num w:numId="6">
    <w:abstractNumId w:val="24"/>
  </w:num>
  <w:num w:numId="7">
    <w:abstractNumId w:val="43"/>
  </w:num>
  <w:num w:numId="8">
    <w:abstractNumId w:val="17"/>
  </w:num>
  <w:num w:numId="9">
    <w:abstractNumId w:val="37"/>
  </w:num>
  <w:num w:numId="10">
    <w:abstractNumId w:val="8"/>
  </w:num>
  <w:num w:numId="11">
    <w:abstractNumId w:val="25"/>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6"/>
  </w:num>
  <w:num w:numId="16">
    <w:abstractNumId w:val="21"/>
  </w:num>
  <w:num w:numId="17">
    <w:abstractNumId w:val="9"/>
  </w:num>
  <w:num w:numId="18">
    <w:abstractNumId w:val="29"/>
  </w:num>
  <w:num w:numId="19">
    <w:abstractNumId w:val="5"/>
  </w:num>
  <w:num w:numId="20">
    <w:abstractNumId w:val="1"/>
  </w:num>
  <w:num w:numId="21">
    <w:abstractNumId w:val="39"/>
  </w:num>
  <w:num w:numId="22">
    <w:abstractNumId w:val="4"/>
  </w:num>
  <w:num w:numId="23">
    <w:abstractNumId w:val="41"/>
  </w:num>
  <w:num w:numId="24">
    <w:abstractNumId w:val="18"/>
  </w:num>
  <w:num w:numId="25">
    <w:abstractNumId w:val="33"/>
  </w:num>
  <w:num w:numId="26">
    <w:abstractNumId w:val="31"/>
  </w:num>
  <w:num w:numId="27">
    <w:abstractNumId w:val="2"/>
  </w:num>
  <w:num w:numId="28">
    <w:abstractNumId w:val="19"/>
  </w:num>
  <w:num w:numId="29">
    <w:abstractNumId w:val="23"/>
  </w:num>
  <w:num w:numId="30">
    <w:abstractNumId w:val="16"/>
  </w:num>
  <w:num w:numId="31">
    <w:abstractNumId w:val="20"/>
  </w:num>
  <w:num w:numId="32">
    <w:abstractNumId w:val="22"/>
  </w:num>
  <w:num w:numId="33">
    <w:abstractNumId w:val="36"/>
  </w:num>
  <w:num w:numId="34">
    <w:abstractNumId w:val="35"/>
    <w:lvlOverride w:ilvl="0">
      <w:startOverride w:val="4"/>
    </w:lvlOverride>
  </w:num>
  <w:num w:numId="35">
    <w:abstractNumId w:val="10"/>
  </w:num>
  <w:num w:numId="36">
    <w:abstractNumId w:val="12"/>
  </w:num>
  <w:num w:numId="37">
    <w:abstractNumId w:val="7"/>
  </w:num>
  <w:num w:numId="38">
    <w:abstractNumId w:val="27"/>
  </w:num>
  <w:num w:numId="39">
    <w:abstractNumId w:val="27"/>
    <w:lvlOverride w:ilvl="0">
      <w:startOverride w:val="1"/>
    </w:lvlOverride>
  </w:num>
  <w:num w:numId="40">
    <w:abstractNumId w:val="28"/>
  </w:num>
  <w:num w:numId="41">
    <w:abstractNumId w:val="38"/>
  </w:num>
  <w:num w:numId="42">
    <w:abstractNumId w:val="34"/>
  </w:num>
  <w:num w:numId="43">
    <w:abstractNumId w:val="15"/>
  </w:num>
  <w:num w:numId="44">
    <w:abstractNumId w:val="44"/>
  </w:num>
  <w:num w:numId="45">
    <w:abstractNumId w:val="42"/>
  </w:num>
  <w:num w:numId="46">
    <w:abstractNumId w:val="3"/>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92"/>
    <w:rsid w:val="0000659A"/>
    <w:rsid w:val="0001353F"/>
    <w:rsid w:val="00013AD3"/>
    <w:rsid w:val="0001747C"/>
    <w:rsid w:val="00021279"/>
    <w:rsid w:val="00022840"/>
    <w:rsid w:val="0003703A"/>
    <w:rsid w:val="000377A9"/>
    <w:rsid w:val="0008053C"/>
    <w:rsid w:val="00084618"/>
    <w:rsid w:val="00084F7F"/>
    <w:rsid w:val="00091B71"/>
    <w:rsid w:val="000930E4"/>
    <w:rsid w:val="000931CA"/>
    <w:rsid w:val="00095807"/>
    <w:rsid w:val="000A0F67"/>
    <w:rsid w:val="000C48A5"/>
    <w:rsid w:val="000C564A"/>
    <w:rsid w:val="000D07F0"/>
    <w:rsid w:val="000D2098"/>
    <w:rsid w:val="000D5E50"/>
    <w:rsid w:val="000E0147"/>
    <w:rsid w:val="000F02B6"/>
    <w:rsid w:val="00104DB6"/>
    <w:rsid w:val="00110D9C"/>
    <w:rsid w:val="001130A8"/>
    <w:rsid w:val="0013043F"/>
    <w:rsid w:val="0013692E"/>
    <w:rsid w:val="0014066D"/>
    <w:rsid w:val="00163B97"/>
    <w:rsid w:val="00164B97"/>
    <w:rsid w:val="001705D3"/>
    <w:rsid w:val="00174639"/>
    <w:rsid w:val="00174827"/>
    <w:rsid w:val="00176459"/>
    <w:rsid w:val="00180077"/>
    <w:rsid w:val="00181B55"/>
    <w:rsid w:val="0018405B"/>
    <w:rsid w:val="00190001"/>
    <w:rsid w:val="00192266"/>
    <w:rsid w:val="0019315D"/>
    <w:rsid w:val="001B762F"/>
    <w:rsid w:val="001D498D"/>
    <w:rsid w:val="001E0305"/>
    <w:rsid w:val="001E289A"/>
    <w:rsid w:val="001F3AB9"/>
    <w:rsid w:val="00200449"/>
    <w:rsid w:val="00203CF2"/>
    <w:rsid w:val="00213497"/>
    <w:rsid w:val="00216478"/>
    <w:rsid w:val="00222964"/>
    <w:rsid w:val="00224F7A"/>
    <w:rsid w:val="00233FC7"/>
    <w:rsid w:val="00243881"/>
    <w:rsid w:val="002453DD"/>
    <w:rsid w:val="00254FC5"/>
    <w:rsid w:val="00275BBC"/>
    <w:rsid w:val="00276154"/>
    <w:rsid w:val="00277EC3"/>
    <w:rsid w:val="00281CAB"/>
    <w:rsid w:val="002872E7"/>
    <w:rsid w:val="002A0A14"/>
    <w:rsid w:val="002A5AC4"/>
    <w:rsid w:val="002A77B6"/>
    <w:rsid w:val="002B02A4"/>
    <w:rsid w:val="002B6E90"/>
    <w:rsid w:val="002C44A3"/>
    <w:rsid w:val="002D338E"/>
    <w:rsid w:val="002F744E"/>
    <w:rsid w:val="0030509C"/>
    <w:rsid w:val="00312F6C"/>
    <w:rsid w:val="0034394E"/>
    <w:rsid w:val="0034647A"/>
    <w:rsid w:val="00346A27"/>
    <w:rsid w:val="0036011F"/>
    <w:rsid w:val="0036131C"/>
    <w:rsid w:val="003639E1"/>
    <w:rsid w:val="00371992"/>
    <w:rsid w:val="00391F6B"/>
    <w:rsid w:val="00392F32"/>
    <w:rsid w:val="003968A0"/>
    <w:rsid w:val="003A0BB6"/>
    <w:rsid w:val="003A0F00"/>
    <w:rsid w:val="003B0477"/>
    <w:rsid w:val="003B1321"/>
    <w:rsid w:val="003B3ECA"/>
    <w:rsid w:val="003D224F"/>
    <w:rsid w:val="003D4DC2"/>
    <w:rsid w:val="003D781F"/>
    <w:rsid w:val="003E15B8"/>
    <w:rsid w:val="003F0B26"/>
    <w:rsid w:val="003F2256"/>
    <w:rsid w:val="003F2FF9"/>
    <w:rsid w:val="003F41F2"/>
    <w:rsid w:val="0040035B"/>
    <w:rsid w:val="00407E72"/>
    <w:rsid w:val="00412B09"/>
    <w:rsid w:val="00430D78"/>
    <w:rsid w:val="00432605"/>
    <w:rsid w:val="00434910"/>
    <w:rsid w:val="00435A10"/>
    <w:rsid w:val="00437424"/>
    <w:rsid w:val="00437902"/>
    <w:rsid w:val="00440FBE"/>
    <w:rsid w:val="0044207D"/>
    <w:rsid w:val="004613F6"/>
    <w:rsid w:val="00465EAD"/>
    <w:rsid w:val="00481D47"/>
    <w:rsid w:val="00484DCA"/>
    <w:rsid w:val="004908E1"/>
    <w:rsid w:val="00494288"/>
    <w:rsid w:val="004943DE"/>
    <w:rsid w:val="004A2D83"/>
    <w:rsid w:val="004B46DE"/>
    <w:rsid w:val="004D0760"/>
    <w:rsid w:val="004F2A0F"/>
    <w:rsid w:val="004F3A1D"/>
    <w:rsid w:val="004F5A77"/>
    <w:rsid w:val="00516FE5"/>
    <w:rsid w:val="00546431"/>
    <w:rsid w:val="00547D3A"/>
    <w:rsid w:val="00583076"/>
    <w:rsid w:val="00587B39"/>
    <w:rsid w:val="005A33DC"/>
    <w:rsid w:val="005C2D0E"/>
    <w:rsid w:val="005D0F4B"/>
    <w:rsid w:val="005D324A"/>
    <w:rsid w:val="005D621E"/>
    <w:rsid w:val="005E325F"/>
    <w:rsid w:val="005E55DB"/>
    <w:rsid w:val="005F0821"/>
    <w:rsid w:val="005F1B8F"/>
    <w:rsid w:val="006070B1"/>
    <w:rsid w:val="006224B7"/>
    <w:rsid w:val="00623BC9"/>
    <w:rsid w:val="006267B5"/>
    <w:rsid w:val="006370E9"/>
    <w:rsid w:val="00643D2C"/>
    <w:rsid w:val="00656465"/>
    <w:rsid w:val="006619A6"/>
    <w:rsid w:val="0069090C"/>
    <w:rsid w:val="00692F67"/>
    <w:rsid w:val="006931CA"/>
    <w:rsid w:val="00693522"/>
    <w:rsid w:val="006C3106"/>
    <w:rsid w:val="006D5BCF"/>
    <w:rsid w:val="006D6DBA"/>
    <w:rsid w:val="006E4412"/>
    <w:rsid w:val="006F063F"/>
    <w:rsid w:val="006F63C5"/>
    <w:rsid w:val="0070162B"/>
    <w:rsid w:val="00703E5D"/>
    <w:rsid w:val="00704B0E"/>
    <w:rsid w:val="00711921"/>
    <w:rsid w:val="00717E57"/>
    <w:rsid w:val="00721D7D"/>
    <w:rsid w:val="007256B2"/>
    <w:rsid w:val="00725EA7"/>
    <w:rsid w:val="00726104"/>
    <w:rsid w:val="007310F4"/>
    <w:rsid w:val="00731857"/>
    <w:rsid w:val="007338F2"/>
    <w:rsid w:val="007515F7"/>
    <w:rsid w:val="00752E99"/>
    <w:rsid w:val="00760879"/>
    <w:rsid w:val="00767708"/>
    <w:rsid w:val="00774874"/>
    <w:rsid w:val="00774CD2"/>
    <w:rsid w:val="00780C8F"/>
    <w:rsid w:val="00781F0D"/>
    <w:rsid w:val="0078341C"/>
    <w:rsid w:val="00783948"/>
    <w:rsid w:val="007847B0"/>
    <w:rsid w:val="00797522"/>
    <w:rsid w:val="007A48DA"/>
    <w:rsid w:val="007A6244"/>
    <w:rsid w:val="007B280D"/>
    <w:rsid w:val="007E0A5C"/>
    <w:rsid w:val="007E13AB"/>
    <w:rsid w:val="007F729F"/>
    <w:rsid w:val="00801D2A"/>
    <w:rsid w:val="008077E5"/>
    <w:rsid w:val="00817EA7"/>
    <w:rsid w:val="00821478"/>
    <w:rsid w:val="00826B84"/>
    <w:rsid w:val="008421EC"/>
    <w:rsid w:val="0085058A"/>
    <w:rsid w:val="00852999"/>
    <w:rsid w:val="00865242"/>
    <w:rsid w:val="008777D0"/>
    <w:rsid w:val="00882720"/>
    <w:rsid w:val="00886533"/>
    <w:rsid w:val="00890955"/>
    <w:rsid w:val="00894FDC"/>
    <w:rsid w:val="008B2F37"/>
    <w:rsid w:val="008C0783"/>
    <w:rsid w:val="008C714E"/>
    <w:rsid w:val="008E6011"/>
    <w:rsid w:val="008F50A3"/>
    <w:rsid w:val="008F7216"/>
    <w:rsid w:val="0090431D"/>
    <w:rsid w:val="00934407"/>
    <w:rsid w:val="009407BB"/>
    <w:rsid w:val="009422A5"/>
    <w:rsid w:val="0096146F"/>
    <w:rsid w:val="00967D70"/>
    <w:rsid w:val="009859A6"/>
    <w:rsid w:val="00985BA3"/>
    <w:rsid w:val="00992869"/>
    <w:rsid w:val="009961D4"/>
    <w:rsid w:val="00997D67"/>
    <w:rsid w:val="009A1E17"/>
    <w:rsid w:val="009A36CF"/>
    <w:rsid w:val="009A4FCF"/>
    <w:rsid w:val="009B21A3"/>
    <w:rsid w:val="009B4AE8"/>
    <w:rsid w:val="009B5C66"/>
    <w:rsid w:val="009C2BB6"/>
    <w:rsid w:val="009E055F"/>
    <w:rsid w:val="009E5C72"/>
    <w:rsid w:val="009E7CCF"/>
    <w:rsid w:val="009F5575"/>
    <w:rsid w:val="00A00987"/>
    <w:rsid w:val="00A043DE"/>
    <w:rsid w:val="00A06B71"/>
    <w:rsid w:val="00A111C3"/>
    <w:rsid w:val="00A12520"/>
    <w:rsid w:val="00A224CC"/>
    <w:rsid w:val="00A23C5A"/>
    <w:rsid w:val="00A249FE"/>
    <w:rsid w:val="00A25204"/>
    <w:rsid w:val="00A262B3"/>
    <w:rsid w:val="00A31F6F"/>
    <w:rsid w:val="00A34E5F"/>
    <w:rsid w:val="00A423AA"/>
    <w:rsid w:val="00A475AA"/>
    <w:rsid w:val="00A655F5"/>
    <w:rsid w:val="00A75840"/>
    <w:rsid w:val="00A911C9"/>
    <w:rsid w:val="00A9396F"/>
    <w:rsid w:val="00A970E8"/>
    <w:rsid w:val="00AC061C"/>
    <w:rsid w:val="00AD3559"/>
    <w:rsid w:val="00AD60BB"/>
    <w:rsid w:val="00AE0164"/>
    <w:rsid w:val="00AF6418"/>
    <w:rsid w:val="00AF647F"/>
    <w:rsid w:val="00B01D9C"/>
    <w:rsid w:val="00B0340C"/>
    <w:rsid w:val="00B03FAE"/>
    <w:rsid w:val="00B06FF5"/>
    <w:rsid w:val="00B1114C"/>
    <w:rsid w:val="00B17141"/>
    <w:rsid w:val="00B200BA"/>
    <w:rsid w:val="00B32DE0"/>
    <w:rsid w:val="00B33FE7"/>
    <w:rsid w:val="00B36CBE"/>
    <w:rsid w:val="00B515A8"/>
    <w:rsid w:val="00B51872"/>
    <w:rsid w:val="00B533F1"/>
    <w:rsid w:val="00B5371F"/>
    <w:rsid w:val="00B66FC7"/>
    <w:rsid w:val="00B70CE2"/>
    <w:rsid w:val="00B82D1E"/>
    <w:rsid w:val="00B861F4"/>
    <w:rsid w:val="00B868A2"/>
    <w:rsid w:val="00B87D56"/>
    <w:rsid w:val="00B93755"/>
    <w:rsid w:val="00BA1CD0"/>
    <w:rsid w:val="00BA3F12"/>
    <w:rsid w:val="00BA4B88"/>
    <w:rsid w:val="00C052D2"/>
    <w:rsid w:val="00C0679F"/>
    <w:rsid w:val="00C079AE"/>
    <w:rsid w:val="00C10D46"/>
    <w:rsid w:val="00C134F7"/>
    <w:rsid w:val="00C26E77"/>
    <w:rsid w:val="00C27C20"/>
    <w:rsid w:val="00C35300"/>
    <w:rsid w:val="00C40EE2"/>
    <w:rsid w:val="00C67954"/>
    <w:rsid w:val="00C8339C"/>
    <w:rsid w:val="00C85CED"/>
    <w:rsid w:val="00C9644C"/>
    <w:rsid w:val="00CB7EC7"/>
    <w:rsid w:val="00CD016C"/>
    <w:rsid w:val="00CE3B59"/>
    <w:rsid w:val="00CE5060"/>
    <w:rsid w:val="00CE5AEB"/>
    <w:rsid w:val="00CF718D"/>
    <w:rsid w:val="00D008A7"/>
    <w:rsid w:val="00D06019"/>
    <w:rsid w:val="00D06991"/>
    <w:rsid w:val="00D16182"/>
    <w:rsid w:val="00D24990"/>
    <w:rsid w:val="00D27C95"/>
    <w:rsid w:val="00D3721B"/>
    <w:rsid w:val="00D43628"/>
    <w:rsid w:val="00D45F6B"/>
    <w:rsid w:val="00D469BC"/>
    <w:rsid w:val="00D46FC7"/>
    <w:rsid w:val="00D55051"/>
    <w:rsid w:val="00D56FA3"/>
    <w:rsid w:val="00D6272A"/>
    <w:rsid w:val="00D65125"/>
    <w:rsid w:val="00D66294"/>
    <w:rsid w:val="00D67565"/>
    <w:rsid w:val="00D67961"/>
    <w:rsid w:val="00D704C4"/>
    <w:rsid w:val="00D71311"/>
    <w:rsid w:val="00D744CB"/>
    <w:rsid w:val="00D77589"/>
    <w:rsid w:val="00D85AD5"/>
    <w:rsid w:val="00D86D74"/>
    <w:rsid w:val="00D9100D"/>
    <w:rsid w:val="00D9386C"/>
    <w:rsid w:val="00D93ED4"/>
    <w:rsid w:val="00D941CA"/>
    <w:rsid w:val="00DA54D9"/>
    <w:rsid w:val="00DA6375"/>
    <w:rsid w:val="00DB46CE"/>
    <w:rsid w:val="00DC3D2F"/>
    <w:rsid w:val="00DC7C2E"/>
    <w:rsid w:val="00DE11D2"/>
    <w:rsid w:val="00DF59D9"/>
    <w:rsid w:val="00E01D06"/>
    <w:rsid w:val="00E04470"/>
    <w:rsid w:val="00E04EEF"/>
    <w:rsid w:val="00E05B4C"/>
    <w:rsid w:val="00E11B6E"/>
    <w:rsid w:val="00E17382"/>
    <w:rsid w:val="00E277F8"/>
    <w:rsid w:val="00E369BE"/>
    <w:rsid w:val="00E440DE"/>
    <w:rsid w:val="00E452FC"/>
    <w:rsid w:val="00E5559D"/>
    <w:rsid w:val="00E74668"/>
    <w:rsid w:val="00E762BD"/>
    <w:rsid w:val="00E772A2"/>
    <w:rsid w:val="00E80F04"/>
    <w:rsid w:val="00E80FDC"/>
    <w:rsid w:val="00EA0BC8"/>
    <w:rsid w:val="00EA17C9"/>
    <w:rsid w:val="00EA5C93"/>
    <w:rsid w:val="00EB4CCB"/>
    <w:rsid w:val="00EC5530"/>
    <w:rsid w:val="00ED67DE"/>
    <w:rsid w:val="00ED714A"/>
    <w:rsid w:val="00F11C3F"/>
    <w:rsid w:val="00F14780"/>
    <w:rsid w:val="00F15D6D"/>
    <w:rsid w:val="00F20D9E"/>
    <w:rsid w:val="00F2148C"/>
    <w:rsid w:val="00F24B61"/>
    <w:rsid w:val="00F25E97"/>
    <w:rsid w:val="00F35E2B"/>
    <w:rsid w:val="00F41277"/>
    <w:rsid w:val="00F43E8F"/>
    <w:rsid w:val="00F44ED9"/>
    <w:rsid w:val="00F5624A"/>
    <w:rsid w:val="00F70CF8"/>
    <w:rsid w:val="00F71AB1"/>
    <w:rsid w:val="00F753F2"/>
    <w:rsid w:val="00FA4679"/>
    <w:rsid w:val="00FA754E"/>
    <w:rsid w:val="00FA7C5A"/>
    <w:rsid w:val="00FB3042"/>
    <w:rsid w:val="00FB34F3"/>
    <w:rsid w:val="00FB6279"/>
    <w:rsid w:val="00FC4017"/>
    <w:rsid w:val="00FD5F5E"/>
    <w:rsid w:val="00FE51EB"/>
    <w:rsid w:val="00FE5F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83E7E12-D313-4DF9-83AB-958F1E0E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1992"/>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371992"/>
    <w:pPr>
      <w:keepNext/>
      <w:jc w:val="both"/>
      <w:outlineLvl w:val="0"/>
    </w:pPr>
    <w:rPr>
      <w:b/>
      <w:i/>
      <w:sz w:val="24"/>
    </w:rPr>
  </w:style>
  <w:style w:type="paragraph" w:styleId="Naslov2">
    <w:name w:val="heading 2"/>
    <w:basedOn w:val="Navaden"/>
    <w:next w:val="Navaden"/>
    <w:link w:val="Naslov2Znak"/>
    <w:uiPriority w:val="9"/>
    <w:qFormat/>
    <w:rsid w:val="00371992"/>
    <w:pPr>
      <w:keepNext/>
      <w:jc w:val="both"/>
      <w:outlineLvl w:val="1"/>
    </w:pPr>
    <w:rPr>
      <w:b/>
      <w:i/>
      <w:sz w:val="32"/>
    </w:rPr>
  </w:style>
  <w:style w:type="paragraph" w:styleId="Naslov3">
    <w:name w:val="heading 3"/>
    <w:basedOn w:val="Navaden"/>
    <w:next w:val="Navaden"/>
    <w:link w:val="Naslov3Znak"/>
    <w:qFormat/>
    <w:rsid w:val="00371992"/>
    <w:pPr>
      <w:keepNext/>
      <w:outlineLvl w:val="2"/>
    </w:pPr>
    <w:rPr>
      <w:b/>
      <w:i/>
      <w:sz w:val="32"/>
    </w:rPr>
  </w:style>
  <w:style w:type="paragraph" w:styleId="Naslov4">
    <w:name w:val="heading 4"/>
    <w:basedOn w:val="Navaden"/>
    <w:next w:val="Navaden"/>
    <w:link w:val="Naslov4Znak"/>
    <w:qFormat/>
    <w:rsid w:val="00371992"/>
    <w:pPr>
      <w:keepNext/>
      <w:jc w:val="both"/>
      <w:outlineLvl w:val="3"/>
    </w:pPr>
    <w:rPr>
      <w:b/>
      <w:sz w:val="28"/>
    </w:rPr>
  </w:style>
  <w:style w:type="paragraph" w:styleId="Naslov5">
    <w:name w:val="heading 5"/>
    <w:basedOn w:val="Navaden"/>
    <w:next w:val="Navaden"/>
    <w:link w:val="Naslov5Znak"/>
    <w:qFormat/>
    <w:rsid w:val="00371992"/>
    <w:pPr>
      <w:keepNext/>
      <w:jc w:val="both"/>
      <w:outlineLvl w:val="4"/>
    </w:pPr>
    <w:rPr>
      <w:sz w:val="24"/>
    </w:rPr>
  </w:style>
  <w:style w:type="paragraph" w:styleId="Naslov6">
    <w:name w:val="heading 6"/>
    <w:basedOn w:val="Navaden"/>
    <w:next w:val="Navaden"/>
    <w:link w:val="Naslov6Znak"/>
    <w:qFormat/>
    <w:rsid w:val="00371992"/>
    <w:pPr>
      <w:keepNext/>
      <w:jc w:val="both"/>
      <w:outlineLvl w:val="5"/>
    </w:pPr>
    <w:rPr>
      <w:b/>
      <w:sz w:val="24"/>
      <w:u w:val="single"/>
    </w:rPr>
  </w:style>
  <w:style w:type="paragraph" w:styleId="Naslov7">
    <w:name w:val="heading 7"/>
    <w:basedOn w:val="Navaden"/>
    <w:next w:val="Navaden"/>
    <w:link w:val="Naslov7Znak"/>
    <w:qFormat/>
    <w:rsid w:val="00371992"/>
    <w:pPr>
      <w:keepNext/>
      <w:tabs>
        <w:tab w:val="num" w:pos="720"/>
      </w:tabs>
      <w:ind w:left="720" w:hanging="720"/>
      <w:jc w:val="both"/>
      <w:outlineLvl w:val="6"/>
    </w:pPr>
    <w:rPr>
      <w:rFonts w:ascii="Century Gothic" w:hAnsi="Century Gothic"/>
      <w:b/>
      <w:sz w:val="28"/>
    </w:rPr>
  </w:style>
  <w:style w:type="paragraph" w:styleId="Naslov8">
    <w:name w:val="heading 8"/>
    <w:basedOn w:val="Navaden"/>
    <w:next w:val="Navaden"/>
    <w:link w:val="Naslov8Znak"/>
    <w:qFormat/>
    <w:rsid w:val="00371992"/>
    <w:pPr>
      <w:keepNext/>
      <w:numPr>
        <w:numId w:val="1"/>
      </w:numPr>
      <w:outlineLvl w:val="7"/>
    </w:pPr>
    <w:rPr>
      <w:rFonts w:ascii="Century Gothic" w:hAnsi="Century Gothic"/>
      <w:b/>
      <w:sz w:val="28"/>
    </w:rPr>
  </w:style>
  <w:style w:type="paragraph" w:styleId="Naslov9">
    <w:name w:val="heading 9"/>
    <w:basedOn w:val="Navaden"/>
    <w:next w:val="Navaden"/>
    <w:link w:val="Naslov9Znak"/>
    <w:qFormat/>
    <w:rsid w:val="00371992"/>
    <w:pPr>
      <w:keepNext/>
      <w:outlineLvl w:val="8"/>
    </w:pPr>
    <w:rPr>
      <w:rFonts w:ascii="Century Gothic" w:hAnsi="Century Gothic"/>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71992"/>
    <w:rPr>
      <w:rFonts w:ascii="Times New Roman" w:eastAsia="Times New Roman" w:hAnsi="Times New Roman" w:cs="Times New Roman"/>
      <w:b/>
      <w:i/>
      <w:sz w:val="24"/>
      <w:szCs w:val="20"/>
      <w:lang w:eastAsia="sl-SI"/>
    </w:rPr>
  </w:style>
  <w:style w:type="character" w:customStyle="1" w:styleId="Naslov2Znak">
    <w:name w:val="Naslov 2 Znak"/>
    <w:basedOn w:val="Privzetapisavaodstavka"/>
    <w:link w:val="Naslov2"/>
    <w:uiPriority w:val="9"/>
    <w:rsid w:val="00371992"/>
    <w:rPr>
      <w:rFonts w:ascii="Times New Roman" w:eastAsia="Times New Roman" w:hAnsi="Times New Roman" w:cs="Times New Roman"/>
      <w:b/>
      <w:i/>
      <w:sz w:val="32"/>
      <w:szCs w:val="20"/>
      <w:lang w:eastAsia="sl-SI"/>
    </w:rPr>
  </w:style>
  <w:style w:type="character" w:customStyle="1" w:styleId="Naslov3Znak">
    <w:name w:val="Naslov 3 Znak"/>
    <w:basedOn w:val="Privzetapisavaodstavka"/>
    <w:link w:val="Naslov3"/>
    <w:rsid w:val="00371992"/>
    <w:rPr>
      <w:rFonts w:ascii="Times New Roman" w:eastAsia="Times New Roman" w:hAnsi="Times New Roman" w:cs="Times New Roman"/>
      <w:b/>
      <w:i/>
      <w:sz w:val="32"/>
      <w:szCs w:val="20"/>
      <w:lang w:eastAsia="sl-SI"/>
    </w:rPr>
  </w:style>
  <w:style w:type="character" w:customStyle="1" w:styleId="Naslov4Znak">
    <w:name w:val="Naslov 4 Znak"/>
    <w:basedOn w:val="Privzetapisavaodstavka"/>
    <w:link w:val="Naslov4"/>
    <w:rsid w:val="00371992"/>
    <w:rPr>
      <w:rFonts w:ascii="Times New Roman" w:eastAsia="Times New Roman" w:hAnsi="Times New Roman" w:cs="Times New Roman"/>
      <w:b/>
      <w:sz w:val="28"/>
      <w:szCs w:val="20"/>
      <w:lang w:eastAsia="sl-SI"/>
    </w:rPr>
  </w:style>
  <w:style w:type="character" w:customStyle="1" w:styleId="Naslov5Znak">
    <w:name w:val="Naslov 5 Znak"/>
    <w:basedOn w:val="Privzetapisavaodstavka"/>
    <w:link w:val="Naslov5"/>
    <w:rsid w:val="00371992"/>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371992"/>
    <w:rPr>
      <w:rFonts w:ascii="Times New Roman" w:eastAsia="Times New Roman" w:hAnsi="Times New Roman" w:cs="Times New Roman"/>
      <w:b/>
      <w:sz w:val="24"/>
      <w:szCs w:val="20"/>
      <w:u w:val="single"/>
      <w:lang w:eastAsia="sl-SI"/>
    </w:rPr>
  </w:style>
  <w:style w:type="character" w:customStyle="1" w:styleId="Naslov7Znak">
    <w:name w:val="Naslov 7 Znak"/>
    <w:basedOn w:val="Privzetapisavaodstavka"/>
    <w:link w:val="Naslov7"/>
    <w:rsid w:val="00371992"/>
    <w:rPr>
      <w:rFonts w:ascii="Century Gothic" w:eastAsia="Times New Roman" w:hAnsi="Century Gothic" w:cs="Times New Roman"/>
      <w:b/>
      <w:sz w:val="28"/>
      <w:szCs w:val="20"/>
      <w:lang w:eastAsia="sl-SI"/>
    </w:rPr>
  </w:style>
  <w:style w:type="character" w:customStyle="1" w:styleId="Naslov8Znak">
    <w:name w:val="Naslov 8 Znak"/>
    <w:basedOn w:val="Privzetapisavaodstavka"/>
    <w:link w:val="Naslov8"/>
    <w:rsid w:val="00371992"/>
    <w:rPr>
      <w:rFonts w:ascii="Century Gothic" w:eastAsia="Times New Roman" w:hAnsi="Century Gothic" w:cs="Times New Roman"/>
      <w:b/>
      <w:sz w:val="28"/>
      <w:szCs w:val="20"/>
      <w:lang w:eastAsia="sl-SI"/>
    </w:rPr>
  </w:style>
  <w:style w:type="character" w:customStyle="1" w:styleId="Naslov9Znak">
    <w:name w:val="Naslov 9 Znak"/>
    <w:basedOn w:val="Privzetapisavaodstavka"/>
    <w:link w:val="Naslov9"/>
    <w:rsid w:val="00371992"/>
    <w:rPr>
      <w:rFonts w:ascii="Century Gothic" w:eastAsia="Times New Roman" w:hAnsi="Century Gothic" w:cs="Times New Roman"/>
      <w:sz w:val="24"/>
      <w:szCs w:val="20"/>
      <w:lang w:eastAsia="sl-SI"/>
    </w:rPr>
  </w:style>
  <w:style w:type="paragraph" w:styleId="Telobesedila">
    <w:name w:val="Body Text"/>
    <w:basedOn w:val="Navaden"/>
    <w:link w:val="TelobesedilaZnak"/>
    <w:rsid w:val="00371992"/>
    <w:pPr>
      <w:jc w:val="both"/>
    </w:pPr>
    <w:rPr>
      <w:sz w:val="24"/>
    </w:rPr>
  </w:style>
  <w:style w:type="character" w:customStyle="1" w:styleId="TelobesedilaZnak">
    <w:name w:val="Telo besedila Znak"/>
    <w:basedOn w:val="Privzetapisavaodstavka"/>
    <w:link w:val="Telobesedila"/>
    <w:rsid w:val="00371992"/>
    <w:rPr>
      <w:rFonts w:ascii="Times New Roman" w:eastAsia="Times New Roman" w:hAnsi="Times New Roman" w:cs="Times New Roman"/>
      <w:sz w:val="24"/>
      <w:szCs w:val="20"/>
      <w:lang w:eastAsia="sl-SI"/>
    </w:rPr>
  </w:style>
  <w:style w:type="paragraph" w:styleId="Telobesedila2">
    <w:name w:val="Body Text 2"/>
    <w:basedOn w:val="Navaden"/>
    <w:link w:val="Telobesedila2Znak"/>
    <w:rsid w:val="00371992"/>
    <w:pPr>
      <w:jc w:val="both"/>
    </w:pPr>
    <w:rPr>
      <w:b/>
      <w:sz w:val="24"/>
    </w:rPr>
  </w:style>
  <w:style w:type="character" w:customStyle="1" w:styleId="Telobesedila2Znak">
    <w:name w:val="Telo besedila 2 Znak"/>
    <w:basedOn w:val="Privzetapisavaodstavka"/>
    <w:link w:val="Telobesedila2"/>
    <w:rsid w:val="00371992"/>
    <w:rPr>
      <w:rFonts w:ascii="Times New Roman" w:eastAsia="Times New Roman" w:hAnsi="Times New Roman" w:cs="Times New Roman"/>
      <w:b/>
      <w:sz w:val="24"/>
      <w:szCs w:val="20"/>
      <w:lang w:eastAsia="sl-SI"/>
    </w:rPr>
  </w:style>
  <w:style w:type="paragraph" w:styleId="Telobesedila3">
    <w:name w:val="Body Text 3"/>
    <w:basedOn w:val="Navaden"/>
    <w:link w:val="Telobesedila3Znak"/>
    <w:rsid w:val="00371992"/>
    <w:rPr>
      <w:sz w:val="24"/>
    </w:rPr>
  </w:style>
  <w:style w:type="character" w:customStyle="1" w:styleId="Telobesedila3Znak">
    <w:name w:val="Telo besedila 3 Znak"/>
    <w:basedOn w:val="Privzetapisavaodstavka"/>
    <w:link w:val="Telobesedila3"/>
    <w:rsid w:val="00371992"/>
    <w:rPr>
      <w:rFonts w:ascii="Times New Roman" w:eastAsia="Times New Roman" w:hAnsi="Times New Roman" w:cs="Times New Roman"/>
      <w:sz w:val="24"/>
      <w:szCs w:val="20"/>
      <w:lang w:eastAsia="sl-SI"/>
    </w:rPr>
  </w:style>
  <w:style w:type="character" w:customStyle="1" w:styleId="PripombabesediloZnak">
    <w:name w:val="Pripomba – besedilo Znak"/>
    <w:basedOn w:val="Privzetapisavaodstavka"/>
    <w:link w:val="Pripombabesedilo"/>
    <w:semiHidden/>
    <w:rsid w:val="00371992"/>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371992"/>
  </w:style>
  <w:style w:type="character" w:customStyle="1" w:styleId="PripombabesediloZnak1">
    <w:name w:val="Pripomba – besedilo Znak1"/>
    <w:basedOn w:val="Privzetapisavaodstavka"/>
    <w:uiPriority w:val="99"/>
    <w:semiHidden/>
    <w:rsid w:val="00371992"/>
    <w:rPr>
      <w:rFonts w:ascii="Times New Roman" w:eastAsia="Times New Roman" w:hAnsi="Times New Roman" w:cs="Times New Roman"/>
      <w:sz w:val="20"/>
      <w:szCs w:val="20"/>
      <w:lang w:eastAsia="sl-SI"/>
    </w:rPr>
  </w:style>
  <w:style w:type="paragraph" w:styleId="Noga">
    <w:name w:val="footer"/>
    <w:basedOn w:val="Navaden"/>
    <w:link w:val="NogaZnak"/>
    <w:rsid w:val="00371992"/>
    <w:pPr>
      <w:tabs>
        <w:tab w:val="center" w:pos="4536"/>
        <w:tab w:val="right" w:pos="9072"/>
      </w:tabs>
    </w:pPr>
  </w:style>
  <w:style w:type="character" w:customStyle="1" w:styleId="NogaZnak">
    <w:name w:val="Noga Znak"/>
    <w:basedOn w:val="Privzetapisavaodstavka"/>
    <w:link w:val="Noga"/>
    <w:rsid w:val="00371992"/>
    <w:rPr>
      <w:rFonts w:ascii="Times New Roman" w:eastAsia="Times New Roman" w:hAnsi="Times New Roman" w:cs="Times New Roman"/>
      <w:sz w:val="20"/>
      <w:szCs w:val="20"/>
      <w:lang w:eastAsia="sl-SI"/>
    </w:rPr>
  </w:style>
  <w:style w:type="character" w:styleId="tevilkastrani">
    <w:name w:val="page number"/>
    <w:basedOn w:val="Privzetapisavaodstavka"/>
    <w:rsid w:val="00371992"/>
  </w:style>
  <w:style w:type="character" w:styleId="Hiperpovezava">
    <w:name w:val="Hyperlink"/>
    <w:rsid w:val="00371992"/>
    <w:rPr>
      <w:color w:val="0000FF"/>
      <w:u w:val="single"/>
    </w:rPr>
  </w:style>
  <w:style w:type="paragraph" w:styleId="Naslov">
    <w:name w:val="Title"/>
    <w:basedOn w:val="Navaden"/>
    <w:next w:val="Navaden"/>
    <w:link w:val="NaslovZnak"/>
    <w:qFormat/>
    <w:rsid w:val="00371992"/>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NaslovZnak">
    <w:name w:val="Naslov Znak"/>
    <w:basedOn w:val="Privzetapisavaodstavka"/>
    <w:link w:val="Naslov"/>
    <w:rsid w:val="00371992"/>
    <w:rPr>
      <w:rFonts w:ascii="Cambria" w:eastAsia="Times New Roman" w:hAnsi="Cambria" w:cs="Times New Roman"/>
      <w:color w:val="17365D"/>
      <w:spacing w:val="5"/>
      <w:kern w:val="28"/>
      <w:sz w:val="52"/>
      <w:szCs w:val="52"/>
    </w:rPr>
  </w:style>
  <w:style w:type="paragraph" w:styleId="Odstavekseznama">
    <w:name w:val="List Paragraph"/>
    <w:basedOn w:val="Navaden"/>
    <w:qFormat/>
    <w:rsid w:val="00371992"/>
    <w:pPr>
      <w:spacing w:after="200" w:line="276" w:lineRule="auto"/>
      <w:ind w:left="720"/>
      <w:contextualSpacing/>
    </w:pPr>
    <w:rPr>
      <w:rFonts w:ascii="Calibri" w:eastAsia="Calibri" w:hAnsi="Calibri"/>
      <w:sz w:val="22"/>
      <w:szCs w:val="22"/>
      <w:lang w:eastAsia="en-US"/>
    </w:rPr>
  </w:style>
  <w:style w:type="paragraph" w:styleId="Glava">
    <w:name w:val="header"/>
    <w:basedOn w:val="Navaden"/>
    <w:link w:val="GlavaZnak"/>
    <w:rsid w:val="00371992"/>
    <w:pPr>
      <w:tabs>
        <w:tab w:val="center" w:pos="4536"/>
        <w:tab w:val="right" w:pos="9072"/>
      </w:tabs>
    </w:pPr>
    <w:rPr>
      <w:sz w:val="24"/>
      <w:szCs w:val="24"/>
    </w:rPr>
  </w:style>
  <w:style w:type="character" w:customStyle="1" w:styleId="GlavaZnak">
    <w:name w:val="Glava Znak"/>
    <w:basedOn w:val="Privzetapisavaodstavka"/>
    <w:link w:val="Glava"/>
    <w:rsid w:val="00371992"/>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unhideWhenUsed/>
    <w:rsid w:val="00371992"/>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371992"/>
    <w:rPr>
      <w:rFonts w:ascii="Tahoma" w:eastAsia="Cambria" w:hAnsi="Tahoma" w:cs="Tahoma"/>
      <w:sz w:val="16"/>
      <w:szCs w:val="16"/>
    </w:rPr>
  </w:style>
  <w:style w:type="paragraph" w:styleId="Navadensplet">
    <w:name w:val="Normal (Web)"/>
    <w:basedOn w:val="Navaden"/>
    <w:unhideWhenUsed/>
    <w:rsid w:val="00371992"/>
    <w:pPr>
      <w:spacing w:before="100" w:beforeAutospacing="1" w:after="100" w:afterAutospacing="1"/>
    </w:pPr>
    <w:rPr>
      <w:sz w:val="24"/>
      <w:szCs w:val="24"/>
    </w:rPr>
  </w:style>
  <w:style w:type="character" w:customStyle="1" w:styleId="Konnaopomba-besediloZnak">
    <w:name w:val="Končna opomba - besedilo Znak"/>
    <w:basedOn w:val="Privzetapisavaodstavka"/>
    <w:link w:val="Konnaopomba-besedilo"/>
    <w:uiPriority w:val="99"/>
    <w:semiHidden/>
    <w:rsid w:val="00371992"/>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unhideWhenUsed/>
    <w:rsid w:val="00371992"/>
  </w:style>
  <w:style w:type="character" w:customStyle="1" w:styleId="Konnaopomba-besediloZnak1">
    <w:name w:val="Končna opomba - besedilo Znak1"/>
    <w:basedOn w:val="Privzetapisavaodstavka"/>
    <w:uiPriority w:val="99"/>
    <w:semiHidden/>
    <w:rsid w:val="00371992"/>
    <w:rPr>
      <w:rFonts w:ascii="Times New Roman" w:eastAsia="Times New Roman" w:hAnsi="Times New Roman" w:cs="Times New Roman"/>
      <w:sz w:val="20"/>
      <w:szCs w:val="20"/>
      <w:lang w:eastAsia="sl-SI"/>
    </w:rPr>
  </w:style>
  <w:style w:type="paragraph" w:styleId="Brezrazmikov">
    <w:name w:val="No Spacing"/>
    <w:uiPriority w:val="1"/>
    <w:qFormat/>
    <w:rsid w:val="00371992"/>
    <w:pPr>
      <w:spacing w:after="0" w:line="240" w:lineRule="auto"/>
    </w:pPr>
  </w:style>
  <w:style w:type="table" w:styleId="Tabelamrea">
    <w:name w:val="Table Grid"/>
    <w:basedOn w:val="Navadnatabela"/>
    <w:uiPriority w:val="59"/>
    <w:rsid w:val="006C3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070B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8Num7">
    <w:name w:val="WW8Num7"/>
    <w:basedOn w:val="Brezseznama"/>
    <w:rsid w:val="006070B1"/>
    <w:pPr>
      <w:numPr>
        <w:numId w:val="38"/>
      </w:numPr>
    </w:pPr>
  </w:style>
  <w:style w:type="paragraph" w:customStyle="1" w:styleId="TableContents">
    <w:name w:val="Table Contents"/>
    <w:basedOn w:val="Standard"/>
    <w:rsid w:val="006070B1"/>
    <w:pPr>
      <w:suppressLineNumbers/>
    </w:pPr>
  </w:style>
  <w:style w:type="numbering" w:customStyle="1" w:styleId="WW8Num6">
    <w:name w:val="WW8Num6"/>
    <w:basedOn w:val="Brezseznama"/>
    <w:rsid w:val="006070B1"/>
    <w:pPr>
      <w:numPr>
        <w:numId w:val="40"/>
      </w:numPr>
    </w:pPr>
  </w:style>
  <w:style w:type="character" w:styleId="Poudarek">
    <w:name w:val="Emphasis"/>
    <w:basedOn w:val="Privzetapisavaodstavka"/>
    <w:rsid w:val="0070162B"/>
    <w:rPr>
      <w:i/>
      <w:iCs/>
    </w:rPr>
  </w:style>
  <w:style w:type="character" w:styleId="SledenaHiperpovezava">
    <w:name w:val="FollowedHyperlink"/>
    <w:basedOn w:val="Privzetapisavaodstavka"/>
    <w:uiPriority w:val="99"/>
    <w:semiHidden/>
    <w:unhideWhenUsed/>
    <w:rsid w:val="00D67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5870">
      <w:bodyDiv w:val="1"/>
      <w:marLeft w:val="0"/>
      <w:marRight w:val="0"/>
      <w:marTop w:val="0"/>
      <w:marBottom w:val="0"/>
      <w:divBdr>
        <w:top w:val="none" w:sz="0" w:space="0" w:color="auto"/>
        <w:left w:val="none" w:sz="0" w:space="0" w:color="auto"/>
        <w:bottom w:val="none" w:sz="0" w:space="0" w:color="auto"/>
        <w:right w:val="none" w:sz="0" w:space="0" w:color="auto"/>
      </w:divBdr>
      <w:divsChild>
        <w:div w:id="1304695699">
          <w:marLeft w:val="0"/>
          <w:marRight w:val="0"/>
          <w:marTop w:val="0"/>
          <w:marBottom w:val="0"/>
          <w:divBdr>
            <w:top w:val="none" w:sz="0" w:space="0" w:color="auto"/>
            <w:left w:val="none" w:sz="0" w:space="0" w:color="auto"/>
            <w:bottom w:val="none" w:sz="0" w:space="0" w:color="auto"/>
            <w:right w:val="none" w:sz="0" w:space="0" w:color="auto"/>
          </w:divBdr>
        </w:div>
        <w:div w:id="173300767">
          <w:marLeft w:val="0"/>
          <w:marRight w:val="0"/>
          <w:marTop w:val="0"/>
          <w:marBottom w:val="0"/>
          <w:divBdr>
            <w:top w:val="none" w:sz="0" w:space="0" w:color="auto"/>
            <w:left w:val="none" w:sz="0" w:space="0" w:color="auto"/>
            <w:bottom w:val="none" w:sz="0" w:space="0" w:color="auto"/>
            <w:right w:val="none" w:sz="0" w:space="0" w:color="auto"/>
          </w:divBdr>
        </w:div>
        <w:div w:id="1994068809">
          <w:marLeft w:val="0"/>
          <w:marRight w:val="0"/>
          <w:marTop w:val="0"/>
          <w:marBottom w:val="0"/>
          <w:divBdr>
            <w:top w:val="none" w:sz="0" w:space="0" w:color="auto"/>
            <w:left w:val="none" w:sz="0" w:space="0" w:color="auto"/>
            <w:bottom w:val="none" w:sz="0" w:space="0" w:color="auto"/>
            <w:right w:val="none" w:sz="0" w:space="0" w:color="auto"/>
          </w:divBdr>
        </w:div>
        <w:div w:id="1604918735">
          <w:marLeft w:val="0"/>
          <w:marRight w:val="0"/>
          <w:marTop w:val="0"/>
          <w:marBottom w:val="0"/>
          <w:divBdr>
            <w:top w:val="none" w:sz="0" w:space="0" w:color="auto"/>
            <w:left w:val="none" w:sz="0" w:space="0" w:color="auto"/>
            <w:bottom w:val="none" w:sz="0" w:space="0" w:color="auto"/>
            <w:right w:val="none" w:sz="0" w:space="0" w:color="auto"/>
          </w:divBdr>
        </w:div>
        <w:div w:id="1760130073">
          <w:marLeft w:val="0"/>
          <w:marRight w:val="0"/>
          <w:marTop w:val="0"/>
          <w:marBottom w:val="0"/>
          <w:divBdr>
            <w:top w:val="none" w:sz="0" w:space="0" w:color="auto"/>
            <w:left w:val="none" w:sz="0" w:space="0" w:color="auto"/>
            <w:bottom w:val="none" w:sz="0" w:space="0" w:color="auto"/>
            <w:right w:val="none" w:sz="0" w:space="0" w:color="auto"/>
          </w:divBdr>
        </w:div>
        <w:div w:id="1626734830">
          <w:marLeft w:val="-300"/>
          <w:marRight w:val="0"/>
          <w:marTop w:val="0"/>
          <w:marBottom w:val="0"/>
          <w:divBdr>
            <w:top w:val="none" w:sz="0" w:space="0" w:color="auto"/>
            <w:left w:val="none" w:sz="0" w:space="0" w:color="auto"/>
            <w:bottom w:val="none" w:sz="0" w:space="0" w:color="auto"/>
            <w:right w:val="none" w:sz="0" w:space="0" w:color="auto"/>
          </w:divBdr>
        </w:div>
        <w:div w:id="672562676">
          <w:marLeft w:val="-300"/>
          <w:marRight w:val="0"/>
          <w:marTop w:val="0"/>
          <w:marBottom w:val="0"/>
          <w:divBdr>
            <w:top w:val="none" w:sz="0" w:space="0" w:color="auto"/>
            <w:left w:val="none" w:sz="0" w:space="0" w:color="auto"/>
            <w:bottom w:val="none" w:sz="0" w:space="0" w:color="auto"/>
            <w:right w:val="none" w:sz="0" w:space="0" w:color="auto"/>
          </w:divBdr>
        </w:div>
        <w:div w:id="1864443777">
          <w:marLeft w:val="-300"/>
          <w:marRight w:val="0"/>
          <w:marTop w:val="0"/>
          <w:marBottom w:val="0"/>
          <w:divBdr>
            <w:top w:val="none" w:sz="0" w:space="0" w:color="auto"/>
            <w:left w:val="none" w:sz="0" w:space="0" w:color="auto"/>
            <w:bottom w:val="none" w:sz="0" w:space="0" w:color="auto"/>
            <w:right w:val="none" w:sz="0" w:space="0" w:color="auto"/>
          </w:divBdr>
        </w:div>
      </w:divsChild>
    </w:div>
    <w:div w:id="1391658987">
      <w:bodyDiv w:val="1"/>
      <w:marLeft w:val="0"/>
      <w:marRight w:val="0"/>
      <w:marTop w:val="0"/>
      <w:marBottom w:val="0"/>
      <w:divBdr>
        <w:top w:val="none" w:sz="0" w:space="0" w:color="auto"/>
        <w:left w:val="none" w:sz="0" w:space="0" w:color="auto"/>
        <w:bottom w:val="none" w:sz="0" w:space="0" w:color="auto"/>
        <w:right w:val="none" w:sz="0" w:space="0" w:color="auto"/>
      </w:divBdr>
      <w:divsChild>
        <w:div w:id="1796295110">
          <w:marLeft w:val="0"/>
          <w:marRight w:val="0"/>
          <w:marTop w:val="0"/>
          <w:marBottom w:val="0"/>
          <w:divBdr>
            <w:top w:val="none" w:sz="0" w:space="0" w:color="auto"/>
            <w:left w:val="none" w:sz="0" w:space="0" w:color="auto"/>
            <w:bottom w:val="none" w:sz="0" w:space="0" w:color="auto"/>
            <w:right w:val="none" w:sz="0" w:space="0" w:color="auto"/>
          </w:divBdr>
        </w:div>
        <w:div w:id="1879275628">
          <w:marLeft w:val="0"/>
          <w:marRight w:val="0"/>
          <w:marTop w:val="0"/>
          <w:marBottom w:val="0"/>
          <w:divBdr>
            <w:top w:val="none" w:sz="0" w:space="0" w:color="auto"/>
            <w:left w:val="none" w:sz="0" w:space="0" w:color="auto"/>
            <w:bottom w:val="none" w:sz="0" w:space="0" w:color="auto"/>
            <w:right w:val="none" w:sz="0" w:space="0" w:color="auto"/>
          </w:divBdr>
        </w:div>
        <w:div w:id="1429233329">
          <w:marLeft w:val="0"/>
          <w:marRight w:val="0"/>
          <w:marTop w:val="0"/>
          <w:marBottom w:val="0"/>
          <w:divBdr>
            <w:top w:val="none" w:sz="0" w:space="0" w:color="auto"/>
            <w:left w:val="none" w:sz="0" w:space="0" w:color="auto"/>
            <w:bottom w:val="none" w:sz="0" w:space="0" w:color="auto"/>
            <w:right w:val="none" w:sz="0" w:space="0" w:color="auto"/>
          </w:divBdr>
        </w:div>
        <w:div w:id="379213987">
          <w:marLeft w:val="0"/>
          <w:marRight w:val="0"/>
          <w:marTop w:val="0"/>
          <w:marBottom w:val="0"/>
          <w:divBdr>
            <w:top w:val="none" w:sz="0" w:space="0" w:color="auto"/>
            <w:left w:val="none" w:sz="0" w:space="0" w:color="auto"/>
            <w:bottom w:val="none" w:sz="0" w:space="0" w:color="auto"/>
            <w:right w:val="none" w:sz="0" w:space="0" w:color="auto"/>
          </w:divBdr>
        </w:div>
        <w:div w:id="709500468">
          <w:marLeft w:val="0"/>
          <w:marRight w:val="0"/>
          <w:marTop w:val="0"/>
          <w:marBottom w:val="0"/>
          <w:divBdr>
            <w:top w:val="none" w:sz="0" w:space="0" w:color="auto"/>
            <w:left w:val="none" w:sz="0" w:space="0" w:color="auto"/>
            <w:bottom w:val="none" w:sz="0" w:space="0" w:color="auto"/>
            <w:right w:val="none" w:sz="0" w:space="0" w:color="auto"/>
          </w:divBdr>
        </w:div>
        <w:div w:id="860124554">
          <w:marLeft w:val="-300"/>
          <w:marRight w:val="0"/>
          <w:marTop w:val="0"/>
          <w:marBottom w:val="0"/>
          <w:divBdr>
            <w:top w:val="none" w:sz="0" w:space="0" w:color="auto"/>
            <w:left w:val="none" w:sz="0" w:space="0" w:color="auto"/>
            <w:bottom w:val="none" w:sz="0" w:space="0" w:color="auto"/>
            <w:right w:val="none" w:sz="0" w:space="0" w:color="auto"/>
          </w:divBdr>
        </w:div>
        <w:div w:id="1515074010">
          <w:marLeft w:val="-300"/>
          <w:marRight w:val="0"/>
          <w:marTop w:val="0"/>
          <w:marBottom w:val="0"/>
          <w:divBdr>
            <w:top w:val="none" w:sz="0" w:space="0" w:color="auto"/>
            <w:left w:val="none" w:sz="0" w:space="0" w:color="auto"/>
            <w:bottom w:val="none" w:sz="0" w:space="0" w:color="auto"/>
            <w:right w:val="none" w:sz="0" w:space="0" w:color="auto"/>
          </w:divBdr>
        </w:div>
        <w:div w:id="25302543">
          <w:marLeft w:val="-300"/>
          <w:marRight w:val="0"/>
          <w:marTop w:val="0"/>
          <w:marBottom w:val="0"/>
          <w:divBdr>
            <w:top w:val="none" w:sz="0" w:space="0" w:color="auto"/>
            <w:left w:val="none" w:sz="0" w:space="0" w:color="auto"/>
            <w:bottom w:val="none" w:sz="0" w:space="0" w:color="auto"/>
            <w:right w:val="none" w:sz="0" w:space="0" w:color="auto"/>
          </w:divBdr>
        </w:div>
      </w:divsChild>
    </w:div>
    <w:div w:id="20045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ka.si/a/2228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agpostojna.si/"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2CA32DC-8310-4D71-895D-86C4A426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10098</Words>
  <Characters>57561</Characters>
  <Application>Microsoft Office Word</Application>
  <DocSecurity>0</DocSecurity>
  <Lines>479</Lines>
  <Paragraphs>135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Uporabnik</cp:lastModifiedBy>
  <cp:revision>2</cp:revision>
  <cp:lastPrinted>2020-09-25T07:10:00Z</cp:lastPrinted>
  <dcterms:created xsi:type="dcterms:W3CDTF">2020-11-17T09:14:00Z</dcterms:created>
  <dcterms:modified xsi:type="dcterms:W3CDTF">2020-11-17T09:14:00Z</dcterms:modified>
</cp:coreProperties>
</file>